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proofErr w:type="gramStart"/>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proofErr w:type="gramEnd"/>
      <w:r>
        <w:rPr>
          <w:color w:val="231F20"/>
          <w:sz w:val="24"/>
        </w:rPr>
        <w:t>.</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proofErr w:type="gramStart"/>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proofErr w:type="gramEnd"/>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proofErr w:type="gramStart"/>
      <w:r>
        <w:rPr>
          <w:color w:val="231F20"/>
        </w:rPr>
        <w:t>headings</w:t>
      </w:r>
      <w:r>
        <w:rPr>
          <w:color w:val="231F20"/>
          <w:spacing w:val="-3"/>
        </w:rPr>
        <w:t xml:space="preserve"> </w:t>
      </w:r>
      <w:r>
        <w:rPr>
          <w:color w:val="231F20"/>
        </w:rPr>
        <w:t>which</w:t>
      </w:r>
      <w:proofErr w:type="gramEnd"/>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proofErr w:type="gramStart"/>
      <w:r>
        <w:rPr>
          <w:color w:val="231F20"/>
        </w:rPr>
        <w:t>to</w:t>
      </w:r>
      <w:proofErr w:type="gramEnd"/>
      <w:r>
        <w:rPr>
          <w:color w:val="231F20"/>
        </w:rPr>
        <w:t>:</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proofErr w:type="gramStart"/>
      <w:r>
        <w:rPr>
          <w:b/>
          <w:color w:val="231F20"/>
        </w:rPr>
        <w:t>must</w:t>
      </w:r>
      <w:r>
        <w:rPr>
          <w:b/>
          <w:color w:val="231F20"/>
          <w:spacing w:val="-1"/>
        </w:rPr>
        <w:t xml:space="preserve"> </w:t>
      </w:r>
      <w:r>
        <w:rPr>
          <w:b/>
          <w:color w:val="231F20"/>
        </w:rPr>
        <w:t>be spent</w:t>
      </w:r>
      <w:proofErr w:type="gramEnd"/>
      <w:r>
        <w:rPr>
          <w:b/>
          <w:color w:val="231F20"/>
        </w:rPr>
        <w:t xml:space="preserve">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w:t>
      </w:r>
      <w:proofErr w:type="gramStart"/>
      <w:r>
        <w:rPr>
          <w:color w:val="231F20"/>
        </w:rPr>
        <w:t>must be posted</w:t>
      </w:r>
      <w:proofErr w:type="gramEnd"/>
      <w:r>
        <w:rPr>
          <w:color w:val="231F20"/>
        </w:rPr>
        <w:t xml:space="preserve">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1115DB">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EF" w:rsidRDefault="00FF1DE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FF1DEF" w:rsidRDefault="00FF1DE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F1DEF" w:rsidRDefault="00FF1DE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FF1DEF" w:rsidRDefault="00FF1DE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0A3143">
              <w:rPr>
                <w:color w:val="222222"/>
                <w:shd w:val="clear" w:color="auto" w:fill="FFFFFF"/>
              </w:rPr>
              <w:t>4,496</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r w:rsidR="000A3143">
              <w:rPr>
                <w:rFonts w:asciiTheme="minorHAnsi" w:hAnsiTheme="minorHAnsi"/>
                <w:color w:val="231F20"/>
                <w:sz w:val="24"/>
              </w:rPr>
              <w:t>18,914</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FE3DFA" w:rsidRPr="00FE3DFA">
              <w:rPr>
                <w:color w:val="231F20"/>
                <w:sz w:val="24"/>
              </w:rPr>
              <w:t>11,247</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FE3DFA" w:rsidRPr="00FE3DFA">
              <w:rPr>
                <w:color w:val="231F20"/>
                <w:sz w:val="24"/>
              </w:rPr>
              <w:t>18,929</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FE3DFA" w:rsidRPr="00FE3DFA">
              <w:rPr>
                <w:color w:val="231F20"/>
                <w:sz w:val="24"/>
              </w:rPr>
              <w:t>30,176</w:t>
            </w:r>
          </w:p>
        </w:tc>
      </w:tr>
    </w:tbl>
    <w:p w:rsidR="00C658FB" w:rsidRDefault="001115DB">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EF" w:rsidRDefault="00FF1DE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FF1DEF" w:rsidRDefault="00FF1DE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FF1DEF" w:rsidRDefault="00FF1DE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FF1DEF" w:rsidRDefault="00FF1DE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proofErr w:type="gramStart"/>
            <w:r>
              <w:rPr>
                <w:color w:val="231F20"/>
                <w:sz w:val="24"/>
              </w:rPr>
              <w:t>year</w:t>
            </w:r>
            <w:proofErr w:type="gramEnd"/>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8E2EB4" w:rsidP="00123ABB">
            <w:pPr>
              <w:pStyle w:val="TableParagraph"/>
              <w:spacing w:before="130"/>
              <w:ind w:left="46"/>
              <w:jc w:val="center"/>
              <w:rPr>
                <w:sz w:val="24"/>
              </w:rPr>
            </w:pPr>
            <w:r>
              <w:rPr>
                <w:sz w:val="24"/>
              </w:rPr>
              <w:t>80</w:t>
            </w:r>
            <w:r w:rsidR="00D131A0">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8E2EB4" w:rsidP="00123ABB">
            <w:pPr>
              <w:pStyle w:val="TableParagraph"/>
              <w:spacing w:before="131"/>
              <w:ind w:left="42"/>
              <w:jc w:val="center"/>
              <w:rPr>
                <w:sz w:val="24"/>
              </w:rPr>
            </w:pPr>
            <w:r>
              <w:rPr>
                <w:sz w:val="24"/>
              </w:rPr>
              <w:t>78</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8E2EB4" w:rsidP="00123ABB">
            <w:pPr>
              <w:pStyle w:val="TableParagraph"/>
              <w:spacing w:before="41"/>
              <w:ind w:left="36"/>
              <w:jc w:val="center"/>
              <w:rPr>
                <w:sz w:val="23"/>
              </w:rPr>
            </w:pPr>
            <w:r>
              <w:rPr>
                <w:w w:val="99"/>
                <w:sz w:val="23"/>
              </w:rPr>
              <w:t>73</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rsidP="00123ABB">
            <w:pPr>
              <w:pStyle w:val="TableParagraph"/>
              <w:spacing w:before="127"/>
              <w:ind w:left="43"/>
              <w:jc w:val="center"/>
              <w:rPr>
                <w:sz w:val="24"/>
              </w:rPr>
            </w:pPr>
            <w:r>
              <w:rPr>
                <w:sz w:val="24"/>
              </w:rPr>
              <w:t>No</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1115DB">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EF" w:rsidRDefault="00FF1DE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FF1DEF" w:rsidRDefault="00FF1DEF">
                              <w:pPr>
                                <w:spacing w:before="2" w:line="235" w:lineRule="auto"/>
                                <w:ind w:left="719"/>
                                <w:rPr>
                                  <w:sz w:val="26"/>
                                </w:rPr>
                              </w:pPr>
                              <w:r>
                                <w:rPr>
                                  <w:color w:val="FFFFFF"/>
                                  <w:sz w:val="26"/>
                                </w:rPr>
                                <w:t xml:space="preserve">Capture your intended annual spend against the </w:t>
                              </w:r>
                              <w:proofErr w:type="gramStart"/>
                              <w:r>
                                <w:rPr>
                                  <w:color w:val="FFFFFF"/>
                                  <w:sz w:val="26"/>
                                </w:rPr>
                                <w:t>5</w:t>
                              </w:r>
                              <w:proofErr w:type="gramEnd"/>
                              <w:r>
                                <w:rPr>
                                  <w:color w:val="FFFFFF"/>
                                  <w:sz w:val="26"/>
                                </w:rPr>
                                <w:t xml:space="preserve">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FF1DEF" w:rsidRDefault="00FF1DE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FF1DEF" w:rsidRDefault="00FF1DEF">
                        <w:pPr>
                          <w:spacing w:before="2" w:line="235" w:lineRule="auto"/>
                          <w:ind w:left="719"/>
                          <w:rPr>
                            <w:sz w:val="26"/>
                          </w:rPr>
                        </w:pPr>
                        <w:r>
                          <w:rPr>
                            <w:color w:val="FFFFFF"/>
                            <w:sz w:val="26"/>
                          </w:rPr>
                          <w:t xml:space="preserve">Capture your intended annual spend against the </w:t>
                        </w:r>
                        <w:proofErr w:type="gramStart"/>
                        <w:r>
                          <w:rPr>
                            <w:color w:val="FFFFFF"/>
                            <w:sz w:val="26"/>
                          </w:rPr>
                          <w:t>5</w:t>
                        </w:r>
                        <w:proofErr w:type="gramEnd"/>
                        <w:r>
                          <w:rPr>
                            <w:color w:val="FFFFFF"/>
                            <w:sz w:val="26"/>
                          </w:rPr>
                          <w:t xml:space="preserve">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254C53">
        <w:trPr>
          <w:trHeight w:val="383"/>
        </w:trPr>
        <w:tc>
          <w:tcPr>
            <w:tcW w:w="3720" w:type="dxa"/>
          </w:tcPr>
          <w:p w:rsidR="00C658FB" w:rsidRPr="00254C53" w:rsidRDefault="00D131A0">
            <w:pPr>
              <w:pStyle w:val="TableParagraph"/>
              <w:spacing w:before="39"/>
              <w:rPr>
                <w:rFonts w:asciiTheme="minorHAnsi" w:hAnsiTheme="minorHAnsi" w:cstheme="minorHAnsi"/>
              </w:rPr>
            </w:pPr>
            <w:r w:rsidRPr="00254C53">
              <w:rPr>
                <w:rFonts w:asciiTheme="minorHAnsi" w:hAnsiTheme="minorHAnsi" w:cstheme="minorHAnsi"/>
                <w:b/>
                <w:color w:val="231F20"/>
                <w:position w:val="2"/>
              </w:rPr>
              <w:t>Academic</w:t>
            </w:r>
            <w:r w:rsidRPr="00254C53">
              <w:rPr>
                <w:rFonts w:asciiTheme="minorHAnsi" w:hAnsiTheme="minorHAnsi" w:cstheme="minorHAnsi"/>
                <w:b/>
                <w:color w:val="231F20"/>
                <w:spacing w:val="-6"/>
                <w:position w:val="2"/>
              </w:rPr>
              <w:t xml:space="preserve"> </w:t>
            </w:r>
            <w:r w:rsidRPr="00254C53">
              <w:rPr>
                <w:rFonts w:asciiTheme="minorHAnsi" w:hAnsiTheme="minorHAnsi" w:cstheme="minorHAnsi"/>
                <w:b/>
                <w:color w:val="231F20"/>
                <w:position w:val="2"/>
              </w:rPr>
              <w:t>Year:</w:t>
            </w:r>
            <w:r w:rsidRPr="00254C53">
              <w:rPr>
                <w:rFonts w:asciiTheme="minorHAnsi" w:hAnsiTheme="minorHAnsi" w:cstheme="minorHAnsi"/>
                <w:b/>
                <w:color w:val="231F20"/>
                <w:spacing w:val="-5"/>
                <w:position w:val="2"/>
              </w:rPr>
              <w:t xml:space="preserve"> </w:t>
            </w:r>
            <w:r w:rsidRPr="00254C53">
              <w:rPr>
                <w:rFonts w:asciiTheme="minorHAnsi" w:hAnsiTheme="minorHAnsi" w:cstheme="minorHAnsi"/>
              </w:rPr>
              <w:t>2020/21</w:t>
            </w:r>
          </w:p>
        </w:tc>
        <w:tc>
          <w:tcPr>
            <w:tcW w:w="3600" w:type="dxa"/>
          </w:tcPr>
          <w:p w:rsidR="00C658FB" w:rsidRPr="00254C53" w:rsidRDefault="00D131A0">
            <w:pPr>
              <w:pStyle w:val="TableParagraph"/>
              <w:spacing w:before="41"/>
              <w:rPr>
                <w:rFonts w:asciiTheme="minorHAnsi" w:hAnsiTheme="minorHAnsi" w:cstheme="minorHAnsi"/>
                <w:b/>
              </w:rPr>
            </w:pPr>
            <w:r w:rsidRPr="00254C53">
              <w:rPr>
                <w:rFonts w:asciiTheme="minorHAnsi" w:hAnsiTheme="minorHAnsi" w:cstheme="minorHAnsi"/>
                <w:b/>
                <w:color w:val="231F20"/>
              </w:rPr>
              <w:t>Total</w:t>
            </w:r>
            <w:r w:rsidRPr="00254C53">
              <w:rPr>
                <w:rFonts w:asciiTheme="minorHAnsi" w:hAnsiTheme="minorHAnsi" w:cstheme="minorHAnsi"/>
                <w:b/>
                <w:color w:val="231F20"/>
                <w:spacing w:val="-7"/>
              </w:rPr>
              <w:t xml:space="preserve"> </w:t>
            </w:r>
            <w:r w:rsidRPr="00254C53">
              <w:rPr>
                <w:rFonts w:asciiTheme="minorHAnsi" w:hAnsiTheme="minorHAnsi" w:cstheme="minorHAnsi"/>
                <w:b/>
                <w:color w:val="231F20"/>
              </w:rPr>
              <w:t>fund</w:t>
            </w:r>
            <w:r w:rsidRPr="00254C53">
              <w:rPr>
                <w:rFonts w:asciiTheme="minorHAnsi" w:hAnsiTheme="minorHAnsi" w:cstheme="minorHAnsi"/>
                <w:b/>
                <w:color w:val="231F20"/>
                <w:spacing w:val="-8"/>
              </w:rPr>
              <w:t xml:space="preserve"> </w:t>
            </w:r>
            <w:r w:rsidRPr="00254C53">
              <w:rPr>
                <w:rFonts w:asciiTheme="minorHAnsi" w:hAnsiTheme="minorHAnsi" w:cstheme="minorHAnsi"/>
                <w:b/>
                <w:color w:val="231F20"/>
              </w:rPr>
              <w:t>allocated:</w:t>
            </w:r>
            <w:r w:rsidR="00254C53">
              <w:rPr>
                <w:rFonts w:asciiTheme="minorHAnsi" w:hAnsiTheme="minorHAnsi" w:cstheme="minorHAnsi"/>
                <w:b/>
                <w:color w:val="231F20"/>
              </w:rPr>
              <w:t xml:space="preserve"> £18,914</w:t>
            </w:r>
          </w:p>
        </w:tc>
        <w:tc>
          <w:tcPr>
            <w:tcW w:w="4923" w:type="dxa"/>
            <w:gridSpan w:val="2"/>
          </w:tcPr>
          <w:p w:rsidR="00C658FB" w:rsidRPr="00254C53" w:rsidRDefault="00D131A0">
            <w:pPr>
              <w:pStyle w:val="TableParagraph"/>
              <w:spacing w:before="41"/>
              <w:rPr>
                <w:rFonts w:asciiTheme="minorHAnsi" w:hAnsiTheme="minorHAnsi" w:cstheme="minorHAnsi"/>
                <w:b/>
              </w:rPr>
            </w:pPr>
            <w:r w:rsidRPr="00254C53">
              <w:rPr>
                <w:rFonts w:asciiTheme="minorHAnsi" w:hAnsiTheme="minorHAnsi" w:cstheme="minorHAnsi"/>
                <w:b/>
                <w:color w:val="231F20"/>
              </w:rPr>
              <w:t>Date</w:t>
            </w:r>
            <w:r w:rsidRPr="00254C53">
              <w:rPr>
                <w:rFonts w:asciiTheme="minorHAnsi" w:hAnsiTheme="minorHAnsi" w:cstheme="minorHAnsi"/>
                <w:b/>
                <w:color w:val="231F20"/>
                <w:spacing w:val="-8"/>
              </w:rPr>
              <w:t xml:space="preserve"> </w:t>
            </w:r>
            <w:r w:rsidRPr="00254C53">
              <w:rPr>
                <w:rFonts w:asciiTheme="minorHAnsi" w:hAnsiTheme="minorHAnsi" w:cstheme="minorHAnsi"/>
                <w:b/>
                <w:color w:val="231F20"/>
              </w:rPr>
              <w:t>Updated:</w:t>
            </w:r>
            <w:r w:rsidR="00C67424" w:rsidRPr="00254C53">
              <w:rPr>
                <w:rFonts w:asciiTheme="minorHAnsi" w:hAnsiTheme="minorHAnsi" w:cstheme="minorHAnsi"/>
                <w:b/>
                <w:color w:val="231F20"/>
              </w:rPr>
              <w:t xml:space="preserve"> 28/07/2021</w:t>
            </w:r>
          </w:p>
        </w:tc>
        <w:tc>
          <w:tcPr>
            <w:tcW w:w="3134" w:type="dxa"/>
            <w:tcBorders>
              <w:top w:val="nil"/>
              <w:right w:val="nil"/>
            </w:tcBorders>
          </w:tcPr>
          <w:p w:rsidR="00C658FB" w:rsidRPr="00254C53" w:rsidRDefault="00C658FB">
            <w:pPr>
              <w:pStyle w:val="TableParagraph"/>
              <w:ind w:left="0"/>
              <w:rPr>
                <w:rFonts w:asciiTheme="minorHAnsi" w:hAnsiTheme="minorHAnsi" w:cstheme="minorHAnsi"/>
              </w:rPr>
            </w:pPr>
          </w:p>
        </w:tc>
      </w:tr>
      <w:tr w:rsidR="00C658FB" w:rsidRPr="00254C53">
        <w:trPr>
          <w:trHeight w:val="332"/>
        </w:trPr>
        <w:tc>
          <w:tcPr>
            <w:tcW w:w="12243" w:type="dxa"/>
            <w:gridSpan w:val="4"/>
            <w:vMerge w:val="restart"/>
          </w:tcPr>
          <w:p w:rsidR="00C658FB" w:rsidRPr="00254C53" w:rsidRDefault="00D131A0">
            <w:pPr>
              <w:pStyle w:val="TableParagraph"/>
              <w:spacing w:before="46" w:line="235" w:lineRule="auto"/>
              <w:rPr>
                <w:rFonts w:asciiTheme="minorHAnsi" w:hAnsiTheme="minorHAnsi" w:cstheme="minorHAnsi"/>
              </w:rPr>
            </w:pPr>
            <w:r w:rsidRPr="00254C53">
              <w:rPr>
                <w:rFonts w:asciiTheme="minorHAnsi" w:hAnsiTheme="minorHAnsi" w:cstheme="minorHAnsi"/>
                <w:b/>
                <w:color w:val="00B9F2"/>
              </w:rPr>
              <w:t>Key</w:t>
            </w:r>
            <w:r w:rsidRPr="00254C53">
              <w:rPr>
                <w:rFonts w:asciiTheme="minorHAnsi" w:hAnsiTheme="minorHAnsi" w:cstheme="minorHAnsi"/>
                <w:b/>
                <w:color w:val="00B9F2"/>
                <w:spacing w:val="-5"/>
              </w:rPr>
              <w:t xml:space="preserve"> </w:t>
            </w:r>
            <w:r w:rsidRPr="00254C53">
              <w:rPr>
                <w:rFonts w:asciiTheme="minorHAnsi" w:hAnsiTheme="minorHAnsi" w:cstheme="minorHAnsi"/>
                <w:b/>
                <w:color w:val="00B9F2"/>
              </w:rPr>
              <w:t>indicator</w:t>
            </w:r>
            <w:r w:rsidRPr="00254C53">
              <w:rPr>
                <w:rFonts w:asciiTheme="minorHAnsi" w:hAnsiTheme="minorHAnsi" w:cstheme="minorHAnsi"/>
                <w:b/>
                <w:color w:val="00B9F2"/>
                <w:spacing w:val="-5"/>
              </w:rPr>
              <w:t xml:space="preserve"> </w:t>
            </w:r>
            <w:r w:rsidRPr="00254C53">
              <w:rPr>
                <w:rFonts w:asciiTheme="minorHAnsi" w:hAnsiTheme="minorHAnsi" w:cstheme="minorHAnsi"/>
                <w:b/>
                <w:color w:val="00B9F2"/>
              </w:rPr>
              <w:t>1:</w:t>
            </w:r>
            <w:r w:rsidRPr="00254C53">
              <w:rPr>
                <w:rFonts w:asciiTheme="minorHAnsi" w:hAnsiTheme="minorHAnsi" w:cstheme="minorHAnsi"/>
                <w:b/>
                <w:color w:val="00B9F2"/>
                <w:spacing w:val="-5"/>
              </w:rPr>
              <w:t xml:space="preserve"> </w:t>
            </w:r>
            <w:r w:rsidRPr="00254C53">
              <w:rPr>
                <w:rFonts w:asciiTheme="minorHAnsi" w:hAnsiTheme="minorHAnsi" w:cstheme="minorHAnsi"/>
                <w:color w:val="00B9F2"/>
              </w:rPr>
              <w:t>The</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engagement</w:t>
            </w:r>
            <w:r w:rsidRPr="00254C53">
              <w:rPr>
                <w:rFonts w:asciiTheme="minorHAnsi" w:hAnsiTheme="minorHAnsi" w:cstheme="minorHAnsi"/>
                <w:color w:val="00B9F2"/>
                <w:spacing w:val="-5"/>
              </w:rPr>
              <w:t xml:space="preserve"> </w:t>
            </w:r>
            <w:r w:rsidRPr="00254C53">
              <w:rPr>
                <w:rFonts w:asciiTheme="minorHAnsi" w:hAnsiTheme="minorHAnsi" w:cstheme="minorHAnsi"/>
                <w:color w:val="00B9F2"/>
              </w:rPr>
              <w:t>of</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u w:val="single" w:color="00B9F2"/>
              </w:rPr>
              <w:t>all</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pupils</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in</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regular</w:t>
            </w:r>
            <w:r w:rsidRPr="00254C53">
              <w:rPr>
                <w:rFonts w:asciiTheme="minorHAnsi" w:hAnsiTheme="minorHAnsi" w:cstheme="minorHAnsi"/>
                <w:color w:val="00B9F2"/>
                <w:spacing w:val="-5"/>
              </w:rPr>
              <w:t xml:space="preserve"> </w:t>
            </w:r>
            <w:r w:rsidRPr="00254C53">
              <w:rPr>
                <w:rFonts w:asciiTheme="minorHAnsi" w:hAnsiTheme="minorHAnsi" w:cstheme="minorHAnsi"/>
                <w:color w:val="00B9F2"/>
              </w:rPr>
              <w:t>physical</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activity</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Chief</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Medical</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Officers</w:t>
            </w:r>
            <w:r w:rsidRPr="00254C53">
              <w:rPr>
                <w:rFonts w:asciiTheme="minorHAnsi" w:hAnsiTheme="minorHAnsi" w:cstheme="minorHAnsi"/>
                <w:color w:val="00B9F2"/>
                <w:spacing w:val="-5"/>
              </w:rPr>
              <w:t xml:space="preserve"> </w:t>
            </w:r>
            <w:r w:rsidRPr="00254C53">
              <w:rPr>
                <w:rFonts w:asciiTheme="minorHAnsi" w:hAnsiTheme="minorHAnsi" w:cstheme="minorHAnsi"/>
                <w:color w:val="00B9F2"/>
              </w:rPr>
              <w:t>guidelines</w:t>
            </w:r>
            <w:r w:rsidRPr="00254C53">
              <w:rPr>
                <w:rFonts w:asciiTheme="minorHAnsi" w:hAnsiTheme="minorHAnsi" w:cstheme="minorHAnsi"/>
                <w:color w:val="00B9F2"/>
                <w:spacing w:val="-5"/>
              </w:rPr>
              <w:t xml:space="preserve"> </w:t>
            </w:r>
            <w:r w:rsidRPr="00254C53">
              <w:rPr>
                <w:rFonts w:asciiTheme="minorHAnsi" w:hAnsiTheme="minorHAnsi" w:cstheme="minorHAnsi"/>
                <w:color w:val="00B9F2"/>
              </w:rPr>
              <w:t>recommend</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that</w:t>
            </w:r>
            <w:r w:rsidRPr="00254C53">
              <w:rPr>
                <w:rFonts w:asciiTheme="minorHAnsi" w:hAnsiTheme="minorHAnsi" w:cstheme="minorHAnsi"/>
                <w:color w:val="00B9F2"/>
                <w:spacing w:val="-52"/>
              </w:rPr>
              <w:t xml:space="preserve"> </w:t>
            </w:r>
            <w:r w:rsidRPr="00254C53">
              <w:rPr>
                <w:rFonts w:asciiTheme="minorHAnsi" w:hAnsiTheme="minorHAnsi" w:cstheme="minorHAnsi"/>
                <w:color w:val="00B9F2"/>
              </w:rPr>
              <w:t>primary</w:t>
            </w:r>
            <w:r w:rsidRPr="00254C53">
              <w:rPr>
                <w:rFonts w:asciiTheme="minorHAnsi" w:hAnsiTheme="minorHAnsi" w:cstheme="minorHAnsi"/>
                <w:color w:val="00B9F2"/>
                <w:spacing w:val="-1"/>
              </w:rPr>
              <w:t xml:space="preserve"> </w:t>
            </w:r>
            <w:r w:rsidRPr="00254C53">
              <w:rPr>
                <w:rFonts w:asciiTheme="minorHAnsi" w:hAnsiTheme="minorHAnsi" w:cstheme="minorHAnsi"/>
                <w:color w:val="00B9F2"/>
              </w:rPr>
              <w:t>school</w:t>
            </w:r>
            <w:r w:rsidRPr="00254C53">
              <w:rPr>
                <w:rFonts w:asciiTheme="minorHAnsi" w:hAnsiTheme="minorHAnsi" w:cstheme="minorHAnsi"/>
                <w:color w:val="00B9F2"/>
                <w:spacing w:val="-2"/>
              </w:rPr>
              <w:t xml:space="preserve"> </w:t>
            </w:r>
            <w:r w:rsidRPr="00254C53">
              <w:rPr>
                <w:rFonts w:asciiTheme="minorHAnsi" w:hAnsiTheme="minorHAnsi" w:cstheme="minorHAnsi"/>
                <w:color w:val="00B9F2"/>
              </w:rPr>
              <w:t>pupils</w:t>
            </w:r>
            <w:r w:rsidRPr="00254C53">
              <w:rPr>
                <w:rFonts w:asciiTheme="minorHAnsi" w:hAnsiTheme="minorHAnsi" w:cstheme="minorHAnsi"/>
                <w:color w:val="00B9F2"/>
                <w:spacing w:val="-2"/>
              </w:rPr>
              <w:t xml:space="preserve"> </w:t>
            </w:r>
            <w:r w:rsidRPr="00254C53">
              <w:rPr>
                <w:rFonts w:asciiTheme="minorHAnsi" w:hAnsiTheme="minorHAnsi" w:cstheme="minorHAnsi"/>
                <w:color w:val="00B9F2"/>
              </w:rPr>
              <w:t>undertake</w:t>
            </w:r>
            <w:r w:rsidRPr="00254C53">
              <w:rPr>
                <w:rFonts w:asciiTheme="minorHAnsi" w:hAnsiTheme="minorHAnsi" w:cstheme="minorHAnsi"/>
                <w:color w:val="00B9F2"/>
                <w:spacing w:val="-1"/>
              </w:rPr>
              <w:t xml:space="preserve"> </w:t>
            </w:r>
            <w:r w:rsidRPr="00254C53">
              <w:rPr>
                <w:rFonts w:asciiTheme="minorHAnsi" w:hAnsiTheme="minorHAnsi" w:cstheme="minorHAnsi"/>
                <w:color w:val="00B9F2"/>
              </w:rPr>
              <w:t>at</w:t>
            </w:r>
            <w:r w:rsidRPr="00254C53">
              <w:rPr>
                <w:rFonts w:asciiTheme="minorHAnsi" w:hAnsiTheme="minorHAnsi" w:cstheme="minorHAnsi"/>
                <w:color w:val="00B9F2"/>
                <w:spacing w:val="-1"/>
              </w:rPr>
              <w:t xml:space="preserve"> </w:t>
            </w:r>
            <w:r w:rsidRPr="00254C53">
              <w:rPr>
                <w:rFonts w:asciiTheme="minorHAnsi" w:hAnsiTheme="minorHAnsi" w:cstheme="minorHAnsi"/>
                <w:color w:val="00B9F2"/>
              </w:rPr>
              <w:t>least</w:t>
            </w:r>
            <w:r w:rsidRPr="00254C53">
              <w:rPr>
                <w:rFonts w:asciiTheme="minorHAnsi" w:hAnsiTheme="minorHAnsi" w:cstheme="minorHAnsi"/>
                <w:color w:val="00B9F2"/>
                <w:spacing w:val="-1"/>
              </w:rPr>
              <w:t xml:space="preserve"> </w:t>
            </w:r>
            <w:r w:rsidRPr="00254C53">
              <w:rPr>
                <w:rFonts w:asciiTheme="minorHAnsi" w:hAnsiTheme="minorHAnsi" w:cstheme="minorHAnsi"/>
                <w:color w:val="00B9F2"/>
              </w:rPr>
              <w:t>30 minutes</w:t>
            </w:r>
            <w:r w:rsidRPr="00254C53">
              <w:rPr>
                <w:rFonts w:asciiTheme="minorHAnsi" w:hAnsiTheme="minorHAnsi" w:cstheme="minorHAnsi"/>
                <w:color w:val="00B9F2"/>
                <w:spacing w:val="-1"/>
              </w:rPr>
              <w:t xml:space="preserve"> </w:t>
            </w:r>
            <w:r w:rsidRPr="00254C53">
              <w:rPr>
                <w:rFonts w:asciiTheme="minorHAnsi" w:hAnsiTheme="minorHAnsi" w:cstheme="minorHAnsi"/>
                <w:color w:val="00B9F2"/>
              </w:rPr>
              <w:t>of</w:t>
            </w:r>
            <w:r w:rsidRPr="00254C53">
              <w:rPr>
                <w:rFonts w:asciiTheme="minorHAnsi" w:hAnsiTheme="minorHAnsi" w:cstheme="minorHAnsi"/>
                <w:color w:val="00B9F2"/>
                <w:spacing w:val="-2"/>
              </w:rPr>
              <w:t xml:space="preserve"> </w:t>
            </w:r>
            <w:r w:rsidRPr="00254C53">
              <w:rPr>
                <w:rFonts w:asciiTheme="minorHAnsi" w:hAnsiTheme="minorHAnsi" w:cstheme="minorHAnsi"/>
                <w:color w:val="00B9F2"/>
              </w:rPr>
              <w:t>physical</w:t>
            </w:r>
            <w:r w:rsidRPr="00254C53">
              <w:rPr>
                <w:rFonts w:asciiTheme="minorHAnsi" w:hAnsiTheme="minorHAnsi" w:cstheme="minorHAnsi"/>
                <w:color w:val="00B9F2"/>
                <w:spacing w:val="-2"/>
              </w:rPr>
              <w:t xml:space="preserve"> </w:t>
            </w:r>
            <w:r w:rsidRPr="00254C53">
              <w:rPr>
                <w:rFonts w:asciiTheme="minorHAnsi" w:hAnsiTheme="minorHAnsi" w:cstheme="minorHAnsi"/>
                <w:color w:val="00B9F2"/>
              </w:rPr>
              <w:t>activity</w:t>
            </w:r>
            <w:r w:rsidRPr="00254C53">
              <w:rPr>
                <w:rFonts w:asciiTheme="minorHAnsi" w:hAnsiTheme="minorHAnsi" w:cstheme="minorHAnsi"/>
                <w:color w:val="00B9F2"/>
                <w:spacing w:val="-2"/>
              </w:rPr>
              <w:t xml:space="preserve"> </w:t>
            </w:r>
            <w:r w:rsidRPr="00254C53">
              <w:rPr>
                <w:rFonts w:asciiTheme="minorHAnsi" w:hAnsiTheme="minorHAnsi" w:cstheme="minorHAnsi"/>
                <w:color w:val="00B9F2"/>
              </w:rPr>
              <w:t>a</w:t>
            </w:r>
            <w:r w:rsidRPr="00254C53">
              <w:rPr>
                <w:rFonts w:asciiTheme="minorHAnsi" w:hAnsiTheme="minorHAnsi" w:cstheme="minorHAnsi"/>
                <w:color w:val="00B9F2"/>
                <w:spacing w:val="-2"/>
              </w:rPr>
              <w:t xml:space="preserve"> </w:t>
            </w:r>
            <w:r w:rsidRPr="00254C53">
              <w:rPr>
                <w:rFonts w:asciiTheme="minorHAnsi" w:hAnsiTheme="minorHAnsi" w:cstheme="minorHAnsi"/>
                <w:color w:val="00B9F2"/>
              </w:rPr>
              <w:t>day</w:t>
            </w:r>
            <w:r w:rsidRPr="00254C53">
              <w:rPr>
                <w:rFonts w:asciiTheme="minorHAnsi" w:hAnsiTheme="minorHAnsi" w:cstheme="minorHAnsi"/>
                <w:color w:val="00B9F2"/>
                <w:spacing w:val="-1"/>
              </w:rPr>
              <w:t xml:space="preserve"> </w:t>
            </w:r>
            <w:r w:rsidRPr="00254C53">
              <w:rPr>
                <w:rFonts w:asciiTheme="minorHAnsi" w:hAnsiTheme="minorHAnsi" w:cstheme="minorHAnsi"/>
                <w:color w:val="00B9F2"/>
              </w:rPr>
              <w:t>in</w:t>
            </w:r>
            <w:r w:rsidRPr="00254C53">
              <w:rPr>
                <w:rFonts w:asciiTheme="minorHAnsi" w:hAnsiTheme="minorHAnsi" w:cstheme="minorHAnsi"/>
                <w:color w:val="00B9F2"/>
                <w:spacing w:val="-1"/>
              </w:rPr>
              <w:t xml:space="preserve"> </w:t>
            </w:r>
            <w:r w:rsidRPr="00254C53">
              <w:rPr>
                <w:rFonts w:asciiTheme="minorHAnsi" w:hAnsiTheme="minorHAnsi" w:cstheme="minorHAnsi"/>
                <w:color w:val="00B9F2"/>
              </w:rPr>
              <w:t>school</w:t>
            </w:r>
          </w:p>
        </w:tc>
        <w:tc>
          <w:tcPr>
            <w:tcW w:w="3134" w:type="dxa"/>
          </w:tcPr>
          <w:p w:rsidR="00C658FB" w:rsidRPr="00254C53" w:rsidRDefault="00D131A0">
            <w:pPr>
              <w:pStyle w:val="TableParagraph"/>
              <w:spacing w:before="41" w:line="272" w:lineRule="exact"/>
              <w:rPr>
                <w:rFonts w:asciiTheme="minorHAnsi" w:hAnsiTheme="minorHAnsi" w:cstheme="minorHAnsi"/>
              </w:rPr>
            </w:pPr>
            <w:r w:rsidRPr="00254C53">
              <w:rPr>
                <w:rFonts w:asciiTheme="minorHAnsi" w:hAnsiTheme="minorHAnsi" w:cstheme="minorHAnsi"/>
                <w:color w:val="231F20"/>
              </w:rPr>
              <w:t>Percentage</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of</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total</w:t>
            </w:r>
            <w:r w:rsidRPr="00254C53">
              <w:rPr>
                <w:rFonts w:asciiTheme="minorHAnsi" w:hAnsiTheme="minorHAnsi" w:cstheme="minorHAnsi"/>
                <w:color w:val="231F20"/>
                <w:spacing w:val="-10"/>
              </w:rPr>
              <w:t xml:space="preserve"> </w:t>
            </w:r>
            <w:r w:rsidRPr="00254C53">
              <w:rPr>
                <w:rFonts w:asciiTheme="minorHAnsi" w:hAnsiTheme="minorHAnsi" w:cstheme="minorHAnsi"/>
                <w:color w:val="231F20"/>
              </w:rPr>
              <w:t>allocation:</w:t>
            </w:r>
          </w:p>
        </w:tc>
      </w:tr>
      <w:tr w:rsidR="00C658FB" w:rsidRPr="00254C53">
        <w:trPr>
          <w:trHeight w:val="332"/>
        </w:trPr>
        <w:tc>
          <w:tcPr>
            <w:tcW w:w="12243" w:type="dxa"/>
            <w:gridSpan w:val="4"/>
            <w:vMerge/>
            <w:tcBorders>
              <w:top w:val="nil"/>
            </w:tcBorders>
          </w:tcPr>
          <w:p w:rsidR="00C658FB" w:rsidRPr="00254C53" w:rsidRDefault="00C658FB">
            <w:pPr>
              <w:rPr>
                <w:rFonts w:asciiTheme="minorHAnsi" w:hAnsiTheme="minorHAnsi" w:cstheme="minorHAnsi"/>
              </w:rPr>
            </w:pPr>
          </w:p>
        </w:tc>
        <w:tc>
          <w:tcPr>
            <w:tcW w:w="3134" w:type="dxa"/>
          </w:tcPr>
          <w:p w:rsidR="00C658FB" w:rsidRPr="00254C53" w:rsidRDefault="004D0FD1" w:rsidP="004D0FD1">
            <w:pPr>
              <w:pStyle w:val="TableParagraph"/>
              <w:spacing w:before="54"/>
              <w:ind w:left="32"/>
              <w:jc w:val="center"/>
              <w:rPr>
                <w:rFonts w:asciiTheme="minorHAnsi" w:hAnsiTheme="minorHAnsi" w:cstheme="minorHAnsi"/>
              </w:rPr>
            </w:pPr>
            <w:r>
              <w:rPr>
                <w:rFonts w:asciiTheme="minorHAnsi" w:hAnsiTheme="minorHAnsi" w:cstheme="minorHAnsi"/>
              </w:rPr>
              <w:t>31</w:t>
            </w:r>
            <w:r w:rsidR="00D131A0" w:rsidRPr="00254C53">
              <w:rPr>
                <w:rFonts w:asciiTheme="minorHAnsi" w:hAnsiTheme="minorHAnsi" w:cstheme="minorHAnsi"/>
              </w:rPr>
              <w:t>%</w:t>
            </w:r>
          </w:p>
        </w:tc>
      </w:tr>
      <w:tr w:rsidR="00C658FB" w:rsidRPr="00254C53">
        <w:trPr>
          <w:trHeight w:val="390"/>
        </w:trPr>
        <w:tc>
          <w:tcPr>
            <w:tcW w:w="3720" w:type="dxa"/>
          </w:tcPr>
          <w:p w:rsidR="00C658FB" w:rsidRPr="00254C53" w:rsidRDefault="00D131A0">
            <w:pPr>
              <w:pStyle w:val="TableParagraph"/>
              <w:spacing w:before="41"/>
              <w:ind w:left="1535" w:right="1515"/>
              <w:jc w:val="center"/>
              <w:rPr>
                <w:rFonts w:asciiTheme="minorHAnsi" w:hAnsiTheme="minorHAnsi" w:cstheme="minorHAnsi"/>
                <w:b/>
              </w:rPr>
            </w:pPr>
            <w:r w:rsidRPr="00254C53">
              <w:rPr>
                <w:rFonts w:asciiTheme="minorHAnsi" w:hAnsiTheme="minorHAnsi" w:cstheme="minorHAnsi"/>
                <w:b/>
                <w:color w:val="231F20"/>
              </w:rPr>
              <w:t>Intent</w:t>
            </w:r>
          </w:p>
        </w:tc>
        <w:tc>
          <w:tcPr>
            <w:tcW w:w="5216" w:type="dxa"/>
            <w:gridSpan w:val="2"/>
          </w:tcPr>
          <w:p w:rsidR="00C658FB" w:rsidRPr="00254C53" w:rsidRDefault="00D131A0">
            <w:pPr>
              <w:pStyle w:val="TableParagraph"/>
              <w:spacing w:before="41"/>
              <w:ind w:left="1780" w:right="1760"/>
              <w:jc w:val="center"/>
              <w:rPr>
                <w:rFonts w:asciiTheme="minorHAnsi" w:hAnsiTheme="minorHAnsi" w:cstheme="minorHAnsi"/>
                <w:b/>
              </w:rPr>
            </w:pPr>
            <w:r w:rsidRPr="00254C53">
              <w:rPr>
                <w:rFonts w:asciiTheme="minorHAnsi" w:hAnsiTheme="minorHAnsi" w:cstheme="minorHAnsi"/>
                <w:b/>
                <w:color w:val="231F20"/>
              </w:rPr>
              <w:t>Implementation</w:t>
            </w:r>
          </w:p>
        </w:tc>
        <w:tc>
          <w:tcPr>
            <w:tcW w:w="3307" w:type="dxa"/>
          </w:tcPr>
          <w:p w:rsidR="00C658FB" w:rsidRPr="00254C53" w:rsidRDefault="00D131A0">
            <w:pPr>
              <w:pStyle w:val="TableParagraph"/>
              <w:spacing w:before="41"/>
              <w:ind w:left="1288" w:right="1268"/>
              <w:jc w:val="center"/>
              <w:rPr>
                <w:rFonts w:asciiTheme="minorHAnsi" w:hAnsiTheme="minorHAnsi" w:cstheme="minorHAnsi"/>
                <w:b/>
              </w:rPr>
            </w:pPr>
            <w:r w:rsidRPr="00254C53">
              <w:rPr>
                <w:rFonts w:asciiTheme="minorHAnsi" w:hAnsiTheme="minorHAnsi" w:cstheme="minorHAnsi"/>
                <w:b/>
                <w:color w:val="231F20"/>
              </w:rPr>
              <w:t>Impact</w:t>
            </w:r>
          </w:p>
        </w:tc>
        <w:tc>
          <w:tcPr>
            <w:tcW w:w="3134" w:type="dxa"/>
          </w:tcPr>
          <w:p w:rsidR="00C658FB" w:rsidRPr="00254C53" w:rsidRDefault="00C658FB">
            <w:pPr>
              <w:pStyle w:val="TableParagraph"/>
              <w:ind w:left="0"/>
              <w:rPr>
                <w:rFonts w:asciiTheme="minorHAnsi" w:hAnsiTheme="minorHAnsi" w:cstheme="minorHAnsi"/>
              </w:rPr>
            </w:pPr>
          </w:p>
        </w:tc>
      </w:tr>
      <w:tr w:rsidR="00C658FB" w:rsidRPr="00254C53">
        <w:trPr>
          <w:trHeight w:val="1472"/>
        </w:trPr>
        <w:tc>
          <w:tcPr>
            <w:tcW w:w="3720" w:type="dxa"/>
          </w:tcPr>
          <w:p w:rsidR="00C658FB" w:rsidRPr="00254C53" w:rsidRDefault="00D131A0">
            <w:pPr>
              <w:pStyle w:val="TableParagraph"/>
              <w:spacing w:before="46" w:line="235" w:lineRule="auto"/>
              <w:ind w:left="79" w:right="303"/>
              <w:rPr>
                <w:rFonts w:asciiTheme="minorHAnsi" w:hAnsiTheme="minorHAnsi" w:cstheme="minorHAnsi"/>
              </w:rPr>
            </w:pPr>
            <w:r w:rsidRPr="00254C53">
              <w:rPr>
                <w:rFonts w:asciiTheme="minorHAnsi" w:hAnsiTheme="minorHAnsi" w:cstheme="minorHAnsi"/>
                <w:color w:val="231F20"/>
              </w:rPr>
              <w:t>Your school focus should be clear</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what</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you</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want</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the</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pupils</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know</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2"/>
              </w:rPr>
              <w:t xml:space="preserve"> </w:t>
            </w:r>
            <w:r w:rsidRPr="00254C53">
              <w:rPr>
                <w:rFonts w:asciiTheme="minorHAnsi" w:hAnsiTheme="minorHAnsi" w:cstheme="minorHAnsi"/>
                <w:color w:val="231F20"/>
              </w:rPr>
              <w:t>be</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able</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do</w:t>
            </w:r>
            <w:r w:rsidRPr="00254C53">
              <w:rPr>
                <w:rFonts w:asciiTheme="minorHAnsi" w:hAnsiTheme="minorHAnsi" w:cstheme="minorHAnsi"/>
                <w:color w:val="231F20"/>
                <w:spacing w:val="-2"/>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about</w:t>
            </w:r>
          </w:p>
          <w:p w:rsidR="00C658FB" w:rsidRPr="00254C53" w:rsidRDefault="00D131A0">
            <w:pPr>
              <w:pStyle w:val="TableParagraph"/>
              <w:spacing w:line="289" w:lineRule="exact"/>
              <w:ind w:left="79"/>
              <w:rPr>
                <w:rFonts w:asciiTheme="minorHAnsi" w:hAnsiTheme="minorHAnsi" w:cstheme="minorHAnsi"/>
              </w:rPr>
            </w:pPr>
            <w:r w:rsidRPr="00254C53">
              <w:rPr>
                <w:rFonts w:asciiTheme="minorHAnsi" w:hAnsiTheme="minorHAnsi" w:cstheme="minorHAnsi"/>
                <w:color w:val="231F20"/>
              </w:rPr>
              <w:t>what</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they</w:t>
            </w:r>
            <w:r w:rsidRPr="00254C53">
              <w:rPr>
                <w:rFonts w:asciiTheme="minorHAnsi" w:hAnsiTheme="minorHAnsi" w:cstheme="minorHAnsi"/>
                <w:color w:val="231F20"/>
                <w:spacing w:val="-2"/>
              </w:rPr>
              <w:t xml:space="preserve"> </w:t>
            </w:r>
            <w:r w:rsidRPr="00254C53">
              <w:rPr>
                <w:rFonts w:asciiTheme="minorHAnsi" w:hAnsiTheme="minorHAnsi" w:cstheme="minorHAnsi"/>
                <w:color w:val="231F20"/>
              </w:rPr>
              <w:t>need</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learn</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to</w:t>
            </w:r>
          </w:p>
          <w:p w:rsidR="00C658FB" w:rsidRPr="00254C53" w:rsidRDefault="00D131A0">
            <w:pPr>
              <w:pStyle w:val="TableParagraph"/>
              <w:spacing w:line="256" w:lineRule="exact"/>
              <w:ind w:left="79"/>
              <w:rPr>
                <w:rFonts w:asciiTheme="minorHAnsi" w:hAnsiTheme="minorHAnsi" w:cstheme="minorHAnsi"/>
              </w:rPr>
            </w:pPr>
            <w:r w:rsidRPr="00254C53">
              <w:rPr>
                <w:rFonts w:asciiTheme="minorHAnsi" w:hAnsiTheme="minorHAnsi" w:cstheme="minorHAnsi"/>
                <w:color w:val="231F20"/>
              </w:rPr>
              <w:t>consolidate</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through</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practice:</w:t>
            </w:r>
          </w:p>
        </w:tc>
        <w:tc>
          <w:tcPr>
            <w:tcW w:w="3600" w:type="dxa"/>
          </w:tcPr>
          <w:p w:rsidR="00C658FB" w:rsidRPr="00254C53" w:rsidRDefault="00D131A0">
            <w:pPr>
              <w:pStyle w:val="TableParagraph"/>
              <w:spacing w:before="46" w:line="235" w:lineRule="auto"/>
              <w:ind w:right="171"/>
              <w:rPr>
                <w:rFonts w:asciiTheme="minorHAnsi" w:hAnsiTheme="minorHAnsi" w:cstheme="minorHAnsi"/>
              </w:rPr>
            </w:pPr>
            <w:r w:rsidRPr="00254C53">
              <w:rPr>
                <w:rFonts w:asciiTheme="minorHAnsi" w:hAnsiTheme="minorHAnsi" w:cstheme="minorHAnsi"/>
                <w:color w:val="231F20"/>
              </w:rPr>
              <w:t>Make</w:t>
            </w:r>
            <w:r w:rsidRPr="00254C53">
              <w:rPr>
                <w:rFonts w:asciiTheme="minorHAnsi" w:hAnsiTheme="minorHAnsi" w:cstheme="minorHAnsi"/>
                <w:color w:val="231F20"/>
                <w:spacing w:val="-6"/>
              </w:rPr>
              <w:t xml:space="preserve"> </w:t>
            </w:r>
            <w:r w:rsidRPr="00254C53">
              <w:rPr>
                <w:rFonts w:asciiTheme="minorHAnsi" w:hAnsiTheme="minorHAnsi" w:cstheme="minorHAnsi"/>
                <w:color w:val="231F20"/>
              </w:rPr>
              <w:t>sure</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your</w:t>
            </w:r>
            <w:r w:rsidRPr="00254C53">
              <w:rPr>
                <w:rFonts w:asciiTheme="minorHAnsi" w:hAnsiTheme="minorHAnsi" w:cstheme="minorHAnsi"/>
                <w:color w:val="231F20"/>
                <w:spacing w:val="-6"/>
              </w:rPr>
              <w:t xml:space="preserve"> </w:t>
            </w:r>
            <w:r w:rsidRPr="00254C53">
              <w:rPr>
                <w:rFonts w:asciiTheme="minorHAnsi" w:hAnsiTheme="minorHAnsi" w:cstheme="minorHAnsi"/>
                <w:color w:val="231F20"/>
              </w:rPr>
              <w:t>actions</w:t>
            </w:r>
            <w:r w:rsidRPr="00254C53">
              <w:rPr>
                <w:rFonts w:asciiTheme="minorHAnsi" w:hAnsiTheme="minorHAnsi" w:cstheme="minorHAnsi"/>
                <w:color w:val="231F20"/>
                <w:spacing w:val="-7"/>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6"/>
              </w:rPr>
              <w:t xml:space="preserve"> </w:t>
            </w:r>
            <w:r w:rsidRPr="00254C53">
              <w:rPr>
                <w:rFonts w:asciiTheme="minorHAnsi" w:hAnsiTheme="minorHAnsi" w:cstheme="minorHAnsi"/>
                <w:color w:val="231F20"/>
              </w:rPr>
              <w:t>achieve</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are</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linked</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your</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intentions:</w:t>
            </w:r>
          </w:p>
        </w:tc>
        <w:tc>
          <w:tcPr>
            <w:tcW w:w="1616" w:type="dxa"/>
          </w:tcPr>
          <w:p w:rsidR="00C658FB" w:rsidRPr="00254C53" w:rsidRDefault="00D131A0" w:rsidP="004D0FD1">
            <w:pPr>
              <w:pStyle w:val="TableParagraph"/>
              <w:spacing w:before="46" w:line="235" w:lineRule="auto"/>
              <w:ind w:right="547"/>
              <w:rPr>
                <w:rFonts w:asciiTheme="minorHAnsi" w:hAnsiTheme="minorHAnsi" w:cstheme="minorHAnsi"/>
              </w:rPr>
            </w:pPr>
            <w:r w:rsidRPr="00254C53">
              <w:rPr>
                <w:rFonts w:asciiTheme="minorHAnsi" w:hAnsiTheme="minorHAnsi" w:cstheme="minorHAnsi"/>
                <w:color w:val="231F20"/>
              </w:rPr>
              <w:t>Funding</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spacing w:val="-1"/>
              </w:rPr>
              <w:t>allocated:</w:t>
            </w:r>
            <w:r w:rsidR="00254C53">
              <w:rPr>
                <w:rFonts w:asciiTheme="minorHAnsi" w:hAnsiTheme="minorHAnsi" w:cstheme="minorHAnsi"/>
                <w:color w:val="231F20"/>
                <w:spacing w:val="-1"/>
              </w:rPr>
              <w:t xml:space="preserve"> </w:t>
            </w:r>
          </w:p>
        </w:tc>
        <w:tc>
          <w:tcPr>
            <w:tcW w:w="3307" w:type="dxa"/>
          </w:tcPr>
          <w:p w:rsidR="00C658FB" w:rsidRPr="00254C53" w:rsidRDefault="00D131A0">
            <w:pPr>
              <w:pStyle w:val="TableParagraph"/>
              <w:spacing w:before="46" w:line="235" w:lineRule="auto"/>
              <w:ind w:right="436"/>
              <w:rPr>
                <w:rFonts w:asciiTheme="minorHAnsi" w:hAnsiTheme="minorHAnsi" w:cstheme="minorHAnsi"/>
              </w:rPr>
            </w:pPr>
            <w:r w:rsidRPr="00254C53">
              <w:rPr>
                <w:rFonts w:asciiTheme="minorHAnsi" w:hAnsiTheme="minorHAnsi" w:cstheme="minorHAnsi"/>
                <w:color w:val="231F20"/>
              </w:rPr>
              <w:t>Evidence</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of</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impact:</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what</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do</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pupils now know and what</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 xml:space="preserve">can </w:t>
            </w:r>
            <w:proofErr w:type="gramStart"/>
            <w:r w:rsidRPr="00254C53">
              <w:rPr>
                <w:rFonts w:asciiTheme="minorHAnsi" w:hAnsiTheme="minorHAnsi" w:cstheme="minorHAnsi"/>
                <w:color w:val="231F20"/>
              </w:rPr>
              <w:t>they</w:t>
            </w:r>
            <w:proofErr w:type="gramEnd"/>
            <w:r w:rsidRPr="00254C53">
              <w:rPr>
                <w:rFonts w:asciiTheme="minorHAnsi" w:hAnsiTheme="minorHAnsi" w:cstheme="minorHAnsi"/>
                <w:color w:val="231F20"/>
              </w:rPr>
              <w:t xml:space="preserve"> now do? What has</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changed</w:t>
            </w:r>
            <w:proofErr w:type="gramStart"/>
            <w:r w:rsidRPr="00254C53">
              <w:rPr>
                <w:rFonts w:asciiTheme="minorHAnsi" w:hAnsiTheme="minorHAnsi" w:cstheme="minorHAnsi"/>
                <w:color w:val="231F20"/>
              </w:rPr>
              <w:t>?:</w:t>
            </w:r>
            <w:proofErr w:type="gramEnd"/>
          </w:p>
        </w:tc>
        <w:tc>
          <w:tcPr>
            <w:tcW w:w="3134" w:type="dxa"/>
          </w:tcPr>
          <w:p w:rsidR="00C658FB" w:rsidRPr="00254C53" w:rsidRDefault="00D131A0">
            <w:pPr>
              <w:pStyle w:val="TableParagraph"/>
              <w:spacing w:before="46" w:line="235" w:lineRule="auto"/>
              <w:ind w:right="267"/>
              <w:rPr>
                <w:rFonts w:asciiTheme="minorHAnsi" w:hAnsiTheme="minorHAnsi" w:cstheme="minorHAnsi"/>
              </w:rPr>
            </w:pPr>
            <w:r w:rsidRPr="00254C53">
              <w:rPr>
                <w:rFonts w:asciiTheme="minorHAnsi" w:hAnsiTheme="minorHAnsi" w:cstheme="minorHAnsi"/>
                <w:color w:val="231F20"/>
              </w:rPr>
              <w:t>Sustainability</w:t>
            </w:r>
            <w:r w:rsidRPr="00254C53">
              <w:rPr>
                <w:rFonts w:asciiTheme="minorHAnsi" w:hAnsiTheme="minorHAnsi" w:cstheme="minorHAnsi"/>
                <w:color w:val="231F20"/>
                <w:spacing w:val="-8"/>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8"/>
              </w:rPr>
              <w:t xml:space="preserve"> </w:t>
            </w:r>
            <w:r w:rsidRPr="00254C53">
              <w:rPr>
                <w:rFonts w:asciiTheme="minorHAnsi" w:hAnsiTheme="minorHAnsi" w:cstheme="minorHAnsi"/>
                <w:color w:val="231F20"/>
              </w:rPr>
              <w:t>suggested</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next</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steps:</w:t>
            </w:r>
          </w:p>
        </w:tc>
      </w:tr>
      <w:tr w:rsidR="0046741B" w:rsidRPr="00254C53">
        <w:trPr>
          <w:trHeight w:val="1705"/>
        </w:trPr>
        <w:tc>
          <w:tcPr>
            <w:tcW w:w="3720" w:type="dxa"/>
            <w:tcBorders>
              <w:bottom w:val="single" w:sz="12" w:space="0" w:color="231F20"/>
            </w:tcBorders>
          </w:tcPr>
          <w:p w:rsidR="0046741B" w:rsidRPr="00254C53" w:rsidRDefault="0046741B">
            <w:pPr>
              <w:pStyle w:val="TableParagraph"/>
              <w:ind w:left="0"/>
              <w:rPr>
                <w:rFonts w:asciiTheme="minorHAnsi" w:hAnsiTheme="minorHAnsi" w:cstheme="minorHAnsi"/>
              </w:rPr>
            </w:pPr>
            <w:r w:rsidRPr="00254C53">
              <w:rPr>
                <w:rFonts w:asciiTheme="minorHAnsi" w:hAnsiTheme="minorHAnsi" w:cstheme="minorHAnsi"/>
              </w:rPr>
              <w:t>To target and increase the number of opportunities for the least active children to participate in physical activity and school sport.</w:t>
            </w:r>
          </w:p>
        </w:tc>
        <w:tc>
          <w:tcPr>
            <w:tcW w:w="3600" w:type="dxa"/>
            <w:tcBorders>
              <w:bottom w:val="single" w:sz="12" w:space="0" w:color="231F20"/>
            </w:tcBorders>
          </w:tcPr>
          <w:p w:rsidR="0046741B" w:rsidRPr="00027FC6" w:rsidRDefault="0046741B" w:rsidP="0046741B">
            <w:pPr>
              <w:pStyle w:val="TableParagraph"/>
              <w:ind w:left="0"/>
              <w:rPr>
                <w:rFonts w:asciiTheme="minorHAnsi" w:hAnsiTheme="minorHAnsi" w:cstheme="minorHAnsi"/>
                <w:b/>
              </w:rPr>
            </w:pPr>
            <w:r w:rsidRPr="00027FC6">
              <w:rPr>
                <w:rFonts w:asciiTheme="minorHAnsi" w:hAnsiTheme="minorHAnsi" w:cstheme="minorHAnsi"/>
                <w:b/>
              </w:rPr>
              <w:t xml:space="preserve">Personal Best - Physical Education and Physical Activity Interventions. </w:t>
            </w:r>
          </w:p>
          <w:p w:rsidR="0046741B" w:rsidRPr="00254C53" w:rsidRDefault="0046741B" w:rsidP="0046741B">
            <w:pPr>
              <w:pStyle w:val="TableParagraph"/>
              <w:ind w:left="0"/>
              <w:rPr>
                <w:rFonts w:asciiTheme="minorHAnsi" w:hAnsiTheme="minorHAnsi" w:cstheme="minorHAnsi"/>
              </w:rPr>
            </w:pPr>
            <w:r w:rsidRPr="00254C53">
              <w:rPr>
                <w:rFonts w:asciiTheme="minorHAnsi" w:hAnsiTheme="minorHAnsi" w:cstheme="minorHAnsi"/>
              </w:rPr>
              <w:t>Targeted support for children with low levels of PE and school sport engagement. Focusing of achieving their own personal best to engage, motivate and inspire them to fully participate in Physical Education and Sport and become more physically literate.</w:t>
            </w:r>
          </w:p>
        </w:tc>
        <w:tc>
          <w:tcPr>
            <w:tcW w:w="1616" w:type="dxa"/>
            <w:tcBorders>
              <w:bottom w:val="single" w:sz="12" w:space="0" w:color="231F20"/>
            </w:tcBorders>
          </w:tcPr>
          <w:p w:rsidR="0046741B" w:rsidRPr="00254C53" w:rsidRDefault="0046741B">
            <w:pPr>
              <w:pStyle w:val="TableParagraph"/>
              <w:spacing w:before="160"/>
              <w:ind w:left="34"/>
              <w:rPr>
                <w:rFonts w:asciiTheme="minorHAnsi" w:hAnsiTheme="minorHAnsi" w:cstheme="minorHAnsi"/>
              </w:rPr>
            </w:pPr>
            <w:r w:rsidRPr="00254C53">
              <w:rPr>
                <w:rFonts w:asciiTheme="minorHAnsi" w:hAnsiTheme="minorHAnsi" w:cstheme="minorHAnsi"/>
              </w:rPr>
              <w:t>£874.96</w:t>
            </w:r>
          </w:p>
        </w:tc>
        <w:tc>
          <w:tcPr>
            <w:tcW w:w="3307" w:type="dxa"/>
            <w:tcBorders>
              <w:bottom w:val="single" w:sz="12" w:space="0" w:color="231F20"/>
            </w:tcBorders>
          </w:tcPr>
          <w:p w:rsidR="0046741B" w:rsidRPr="00254C53" w:rsidRDefault="006A3E3E" w:rsidP="00363A61">
            <w:pPr>
              <w:pStyle w:val="TableParagraph"/>
              <w:ind w:left="0"/>
              <w:rPr>
                <w:rFonts w:asciiTheme="minorHAnsi" w:hAnsiTheme="minorHAnsi" w:cstheme="minorHAnsi"/>
              </w:rPr>
            </w:pPr>
            <w:r w:rsidRPr="00254C53">
              <w:rPr>
                <w:rFonts w:asciiTheme="minorHAnsi" w:hAnsiTheme="minorHAnsi" w:cstheme="minorHAnsi"/>
              </w:rPr>
              <w:t xml:space="preserve">See impact report </w:t>
            </w:r>
          </w:p>
        </w:tc>
        <w:tc>
          <w:tcPr>
            <w:tcW w:w="3134" w:type="dxa"/>
            <w:tcBorders>
              <w:bottom w:val="single" w:sz="12" w:space="0" w:color="231F20"/>
            </w:tcBorders>
          </w:tcPr>
          <w:p w:rsidR="0046741B" w:rsidRPr="00254C53" w:rsidRDefault="00B611DD">
            <w:pPr>
              <w:pStyle w:val="TableParagraph"/>
              <w:ind w:left="0"/>
              <w:rPr>
                <w:rFonts w:asciiTheme="minorHAnsi" w:hAnsiTheme="minorHAnsi" w:cstheme="minorHAnsi"/>
              </w:rPr>
            </w:pPr>
            <w:r w:rsidRPr="00254C53">
              <w:rPr>
                <w:rFonts w:asciiTheme="minorHAnsi" w:hAnsiTheme="minorHAnsi" w:cstheme="minorHAnsi"/>
              </w:rPr>
              <w:t xml:space="preserve">The data collected shows that this programme has worked well in supporting children with low levels of PE and school sport engagement. For the next academic </w:t>
            </w:r>
            <w:r w:rsidR="00FF1DEF" w:rsidRPr="00254C53">
              <w:rPr>
                <w:rFonts w:asciiTheme="minorHAnsi" w:hAnsiTheme="minorHAnsi" w:cstheme="minorHAnsi"/>
              </w:rPr>
              <w:t>year,</w:t>
            </w:r>
            <w:r w:rsidRPr="00254C53">
              <w:rPr>
                <w:rFonts w:asciiTheme="minorHAnsi" w:hAnsiTheme="minorHAnsi" w:cstheme="minorHAnsi"/>
              </w:rPr>
              <w:t xml:space="preserve"> we will look at how we can do this on a larger scale to help support all children. </w:t>
            </w:r>
          </w:p>
        </w:tc>
      </w:tr>
      <w:tr w:rsidR="00C67424" w:rsidRPr="00254C53">
        <w:trPr>
          <w:trHeight w:val="1705"/>
        </w:trPr>
        <w:tc>
          <w:tcPr>
            <w:tcW w:w="3720" w:type="dxa"/>
            <w:tcBorders>
              <w:bottom w:val="single" w:sz="12" w:space="0" w:color="231F20"/>
            </w:tcBorders>
          </w:tcPr>
          <w:p w:rsidR="00C67424" w:rsidRPr="00254C53" w:rsidRDefault="00C67424">
            <w:pPr>
              <w:pStyle w:val="TableParagraph"/>
              <w:ind w:left="0"/>
              <w:rPr>
                <w:rFonts w:asciiTheme="minorHAnsi" w:hAnsiTheme="minorHAnsi" w:cstheme="minorHAnsi"/>
              </w:rPr>
            </w:pPr>
          </w:p>
        </w:tc>
        <w:tc>
          <w:tcPr>
            <w:tcW w:w="3600" w:type="dxa"/>
            <w:tcBorders>
              <w:bottom w:val="single" w:sz="12" w:space="0" w:color="231F20"/>
            </w:tcBorders>
          </w:tcPr>
          <w:p w:rsidR="00C67424" w:rsidRPr="00027FC6" w:rsidRDefault="00C67424" w:rsidP="00C67424">
            <w:pPr>
              <w:pStyle w:val="TableParagraph"/>
              <w:ind w:left="0"/>
              <w:rPr>
                <w:rFonts w:asciiTheme="minorHAnsi" w:hAnsiTheme="minorHAnsi" w:cstheme="minorHAnsi"/>
                <w:b/>
              </w:rPr>
            </w:pPr>
            <w:r w:rsidRPr="00027FC6">
              <w:rPr>
                <w:rFonts w:asciiTheme="minorHAnsi" w:hAnsiTheme="minorHAnsi" w:cstheme="minorHAnsi"/>
                <w:b/>
              </w:rPr>
              <w:t xml:space="preserve">Family Engagement Karate after school physical activity sessions. </w:t>
            </w:r>
          </w:p>
          <w:p w:rsidR="00C67424" w:rsidRPr="00254C53" w:rsidRDefault="00C67424" w:rsidP="00C67424">
            <w:pPr>
              <w:pStyle w:val="TableParagraph"/>
              <w:ind w:left="0"/>
              <w:rPr>
                <w:rFonts w:asciiTheme="minorHAnsi" w:hAnsiTheme="minorHAnsi" w:cstheme="minorHAnsi"/>
              </w:rPr>
            </w:pPr>
            <w:r w:rsidRPr="00254C53">
              <w:rPr>
                <w:rFonts w:asciiTheme="minorHAnsi" w:hAnsiTheme="minorHAnsi" w:cstheme="minorHAnsi"/>
              </w:rPr>
              <w:t>This programme of physical activity</w:t>
            </w:r>
          </w:p>
          <w:p w:rsidR="00C67424" w:rsidRPr="00254C53" w:rsidRDefault="00C67424" w:rsidP="00C67424">
            <w:pPr>
              <w:pStyle w:val="TableParagraph"/>
              <w:ind w:left="0"/>
              <w:rPr>
                <w:rFonts w:asciiTheme="minorHAnsi" w:hAnsiTheme="minorHAnsi" w:cstheme="minorHAnsi"/>
              </w:rPr>
            </w:pPr>
            <w:proofErr w:type="gramStart"/>
            <w:r w:rsidRPr="00254C53">
              <w:rPr>
                <w:rFonts w:asciiTheme="minorHAnsi" w:hAnsiTheme="minorHAnsi" w:cstheme="minorHAnsi"/>
              </w:rPr>
              <w:t>is</w:t>
            </w:r>
            <w:proofErr w:type="gramEnd"/>
            <w:r w:rsidRPr="00254C53">
              <w:rPr>
                <w:rFonts w:asciiTheme="minorHAnsi" w:hAnsiTheme="minorHAnsi" w:cstheme="minorHAnsi"/>
              </w:rPr>
              <w:t xml:space="preserve"> aimed at children and their parents with a view to increasing the enjoyment of physical activity, leading to sustained participation.</w:t>
            </w:r>
          </w:p>
        </w:tc>
        <w:tc>
          <w:tcPr>
            <w:tcW w:w="1616" w:type="dxa"/>
            <w:tcBorders>
              <w:bottom w:val="single" w:sz="12" w:space="0" w:color="231F20"/>
            </w:tcBorders>
          </w:tcPr>
          <w:p w:rsidR="00C67424" w:rsidRPr="00254C53" w:rsidRDefault="00C67424">
            <w:pPr>
              <w:pStyle w:val="TableParagraph"/>
              <w:spacing w:before="160"/>
              <w:ind w:left="34"/>
              <w:rPr>
                <w:rFonts w:asciiTheme="minorHAnsi" w:hAnsiTheme="minorHAnsi" w:cstheme="minorHAnsi"/>
              </w:rPr>
            </w:pPr>
            <w:r w:rsidRPr="00254C53">
              <w:rPr>
                <w:rFonts w:asciiTheme="minorHAnsi" w:hAnsiTheme="minorHAnsi" w:cstheme="minorHAnsi"/>
              </w:rPr>
              <w:t>£325</w:t>
            </w:r>
          </w:p>
        </w:tc>
        <w:tc>
          <w:tcPr>
            <w:tcW w:w="3307" w:type="dxa"/>
            <w:tcBorders>
              <w:bottom w:val="single" w:sz="12" w:space="0" w:color="231F20"/>
            </w:tcBorders>
          </w:tcPr>
          <w:p w:rsidR="00C67424" w:rsidRPr="00254C53" w:rsidRDefault="00C67424">
            <w:pPr>
              <w:pStyle w:val="TableParagraph"/>
              <w:ind w:left="0"/>
              <w:rPr>
                <w:rFonts w:asciiTheme="minorHAnsi" w:hAnsiTheme="minorHAnsi" w:cstheme="minorHAnsi"/>
              </w:rPr>
            </w:pPr>
          </w:p>
          <w:p w:rsidR="00C67424" w:rsidRPr="00254C53" w:rsidRDefault="00C67424">
            <w:pPr>
              <w:pStyle w:val="TableParagraph"/>
              <w:ind w:left="0"/>
              <w:rPr>
                <w:rFonts w:asciiTheme="minorHAnsi" w:hAnsiTheme="minorHAnsi" w:cstheme="minorHAnsi"/>
              </w:rPr>
            </w:pPr>
            <w:r w:rsidRPr="00254C53">
              <w:rPr>
                <w:rFonts w:asciiTheme="minorHAnsi" w:hAnsiTheme="minorHAnsi" w:cstheme="minorHAnsi"/>
              </w:rPr>
              <w:t>Delivery postponed until academic year 20/21 due to covid-19.</w:t>
            </w:r>
          </w:p>
        </w:tc>
        <w:tc>
          <w:tcPr>
            <w:tcW w:w="3134" w:type="dxa"/>
            <w:tcBorders>
              <w:bottom w:val="single" w:sz="12" w:space="0" w:color="231F20"/>
            </w:tcBorders>
          </w:tcPr>
          <w:p w:rsidR="00C67424" w:rsidRPr="00254C53" w:rsidRDefault="00C67424">
            <w:pPr>
              <w:pStyle w:val="TableParagraph"/>
              <w:ind w:left="0"/>
              <w:rPr>
                <w:rFonts w:asciiTheme="minorHAnsi" w:hAnsiTheme="minorHAnsi" w:cstheme="minorHAnsi"/>
              </w:rPr>
            </w:pPr>
          </w:p>
        </w:tc>
      </w:tr>
      <w:tr w:rsidR="00C658FB" w:rsidRPr="00254C53">
        <w:trPr>
          <w:trHeight w:val="1705"/>
        </w:trPr>
        <w:tc>
          <w:tcPr>
            <w:tcW w:w="3720" w:type="dxa"/>
            <w:tcBorders>
              <w:bottom w:val="single" w:sz="12" w:space="0" w:color="231F20"/>
            </w:tcBorders>
          </w:tcPr>
          <w:p w:rsidR="00E82F1E" w:rsidRPr="00254C53" w:rsidRDefault="00E82F1E">
            <w:pPr>
              <w:pStyle w:val="TableParagraph"/>
              <w:ind w:left="0"/>
              <w:rPr>
                <w:rFonts w:asciiTheme="minorHAnsi" w:hAnsiTheme="minorHAnsi" w:cstheme="minorHAnsi"/>
              </w:rPr>
            </w:pPr>
            <w:r w:rsidRPr="00254C53">
              <w:rPr>
                <w:rFonts w:asciiTheme="minorHAnsi" w:hAnsiTheme="minorHAnsi" w:cstheme="minorHAnsi"/>
              </w:rPr>
              <w:lastRenderedPageBreak/>
              <w:sym w:font="Symbol" w:char="F0B7"/>
            </w:r>
            <w:r w:rsidRPr="00254C53">
              <w:rPr>
                <w:rFonts w:asciiTheme="minorHAnsi" w:hAnsiTheme="minorHAnsi" w:cstheme="minorHAnsi"/>
              </w:rPr>
              <w:t xml:space="preserve"> Increase daily activity and physical challenge for all pupils by creating a stimulating, exciting and inclusive playground.</w:t>
            </w:r>
          </w:p>
          <w:p w:rsidR="00E82F1E" w:rsidRPr="00254C53" w:rsidRDefault="00E82F1E">
            <w:pPr>
              <w:pStyle w:val="TableParagraph"/>
              <w:ind w:left="0"/>
              <w:rPr>
                <w:rFonts w:asciiTheme="minorHAnsi" w:hAnsiTheme="minorHAnsi" w:cstheme="minorHAnsi"/>
              </w:rPr>
            </w:pPr>
            <w:r w:rsidRPr="00254C53">
              <w:rPr>
                <w:rFonts w:asciiTheme="minorHAnsi" w:hAnsiTheme="minorHAnsi" w:cstheme="minorHAnsi"/>
              </w:rPr>
              <w:t xml:space="preserve"> </w:t>
            </w:r>
            <w:r w:rsidRPr="00254C53">
              <w:rPr>
                <w:rFonts w:asciiTheme="minorHAnsi" w:hAnsiTheme="minorHAnsi" w:cstheme="minorHAnsi"/>
              </w:rPr>
              <w:sym w:font="Symbol" w:char="F0B7"/>
            </w:r>
            <w:r w:rsidRPr="00254C53">
              <w:rPr>
                <w:rFonts w:asciiTheme="minorHAnsi" w:hAnsiTheme="minorHAnsi" w:cstheme="minorHAnsi"/>
              </w:rPr>
              <w:t xml:space="preserve"> Offer alterna</w:t>
            </w:r>
            <w:r w:rsidR="00123ABB" w:rsidRPr="00254C53">
              <w:rPr>
                <w:rFonts w:asciiTheme="minorHAnsi" w:hAnsiTheme="minorHAnsi" w:cstheme="minorHAnsi"/>
              </w:rPr>
              <w:t>tive activities at lunchtime that</w:t>
            </w:r>
            <w:r w:rsidRPr="00254C53">
              <w:rPr>
                <w:rFonts w:asciiTheme="minorHAnsi" w:hAnsiTheme="minorHAnsi" w:cstheme="minorHAnsi"/>
              </w:rPr>
              <w:t xml:space="preserve"> can be used as part of the daily fitness programme </w:t>
            </w:r>
            <w:r w:rsidR="00123ABB" w:rsidRPr="00254C53">
              <w:rPr>
                <w:rFonts w:asciiTheme="minorHAnsi" w:hAnsiTheme="minorHAnsi" w:cstheme="minorHAnsi"/>
              </w:rPr>
              <w:t>(wake up shake up)</w:t>
            </w:r>
          </w:p>
          <w:p w:rsidR="00C658FB" w:rsidRPr="00254C53" w:rsidRDefault="00E82F1E" w:rsidP="00E82F1E">
            <w:pPr>
              <w:pStyle w:val="TableParagraph"/>
              <w:ind w:left="0"/>
              <w:rPr>
                <w:rFonts w:asciiTheme="minorHAnsi" w:hAnsiTheme="minorHAnsi" w:cstheme="minorHAnsi"/>
              </w:rPr>
            </w:pPr>
            <w:r w:rsidRPr="00254C53">
              <w:rPr>
                <w:rFonts w:asciiTheme="minorHAnsi" w:hAnsiTheme="minorHAnsi" w:cstheme="minorHAnsi"/>
              </w:rPr>
              <w:t xml:space="preserve"> </w:t>
            </w:r>
            <w:r w:rsidRPr="00254C53">
              <w:rPr>
                <w:rFonts w:asciiTheme="minorHAnsi" w:hAnsiTheme="minorHAnsi" w:cstheme="minorHAnsi"/>
              </w:rPr>
              <w:sym w:font="Symbol" w:char="F0B7"/>
            </w:r>
            <w:r w:rsidRPr="00254C53">
              <w:rPr>
                <w:rFonts w:asciiTheme="minorHAnsi" w:hAnsiTheme="minorHAnsi" w:cstheme="minorHAnsi"/>
              </w:rPr>
              <w:t xml:space="preserve"> Improve pupils co-ordination, teamwork and leadership skills</w:t>
            </w:r>
          </w:p>
        </w:tc>
        <w:tc>
          <w:tcPr>
            <w:tcW w:w="3600" w:type="dxa"/>
            <w:tcBorders>
              <w:bottom w:val="single" w:sz="12" w:space="0" w:color="231F20"/>
            </w:tcBorders>
          </w:tcPr>
          <w:p w:rsidR="00C658FB" w:rsidRPr="00027FC6" w:rsidRDefault="00027FC6">
            <w:pPr>
              <w:pStyle w:val="TableParagraph"/>
              <w:ind w:left="0"/>
              <w:rPr>
                <w:rFonts w:asciiTheme="minorHAnsi" w:hAnsiTheme="minorHAnsi" w:cstheme="minorHAnsi"/>
                <w:b/>
              </w:rPr>
            </w:pPr>
            <w:r w:rsidRPr="00027FC6">
              <w:rPr>
                <w:rFonts w:asciiTheme="minorHAnsi" w:hAnsiTheme="minorHAnsi" w:cstheme="minorHAnsi"/>
                <w:b/>
              </w:rPr>
              <w:t>Investment of Playground Equipment</w:t>
            </w:r>
          </w:p>
        </w:tc>
        <w:tc>
          <w:tcPr>
            <w:tcW w:w="1616" w:type="dxa"/>
            <w:tcBorders>
              <w:bottom w:val="single" w:sz="12" w:space="0" w:color="231F20"/>
            </w:tcBorders>
          </w:tcPr>
          <w:p w:rsidR="00C658FB" w:rsidRPr="00254C53" w:rsidRDefault="00D131A0">
            <w:pPr>
              <w:pStyle w:val="TableParagraph"/>
              <w:spacing w:before="160"/>
              <w:ind w:left="34"/>
              <w:rPr>
                <w:rFonts w:asciiTheme="minorHAnsi" w:hAnsiTheme="minorHAnsi" w:cstheme="minorHAnsi"/>
              </w:rPr>
            </w:pPr>
            <w:r w:rsidRPr="00254C53">
              <w:rPr>
                <w:rFonts w:asciiTheme="minorHAnsi" w:hAnsiTheme="minorHAnsi" w:cstheme="minorHAnsi"/>
              </w:rPr>
              <w:t>£</w:t>
            </w:r>
            <w:r w:rsidR="00BC3ED1" w:rsidRPr="00254C53">
              <w:rPr>
                <w:rFonts w:asciiTheme="minorHAnsi" w:hAnsiTheme="minorHAnsi" w:cstheme="minorHAnsi"/>
              </w:rPr>
              <w:t>1363</w:t>
            </w:r>
          </w:p>
        </w:tc>
        <w:tc>
          <w:tcPr>
            <w:tcW w:w="3307" w:type="dxa"/>
            <w:tcBorders>
              <w:bottom w:val="single" w:sz="12" w:space="0" w:color="231F20"/>
            </w:tcBorders>
          </w:tcPr>
          <w:p w:rsidR="00E82F1E" w:rsidRPr="00254C53" w:rsidRDefault="00E82F1E">
            <w:pPr>
              <w:pStyle w:val="TableParagraph"/>
              <w:ind w:left="0"/>
              <w:rPr>
                <w:rFonts w:asciiTheme="minorHAnsi" w:hAnsiTheme="minorHAnsi" w:cstheme="minorHAnsi"/>
              </w:rPr>
            </w:pPr>
            <w:r w:rsidRPr="00254C53">
              <w:rPr>
                <w:rFonts w:asciiTheme="minorHAnsi" w:hAnsiTheme="minorHAnsi" w:cstheme="minorHAnsi"/>
              </w:rPr>
              <w:sym w:font="Symbol" w:char="F0B7"/>
            </w:r>
            <w:r w:rsidRPr="00254C53">
              <w:rPr>
                <w:rFonts w:asciiTheme="minorHAnsi" w:hAnsiTheme="minorHAnsi" w:cstheme="minorHAnsi"/>
              </w:rPr>
              <w:t xml:space="preserve"> pupil voice</w:t>
            </w:r>
          </w:p>
          <w:p w:rsidR="00E82F1E" w:rsidRPr="00254C53" w:rsidRDefault="00E82F1E">
            <w:pPr>
              <w:pStyle w:val="TableParagraph"/>
              <w:ind w:left="0"/>
              <w:rPr>
                <w:rFonts w:asciiTheme="minorHAnsi" w:hAnsiTheme="minorHAnsi" w:cstheme="minorHAnsi"/>
              </w:rPr>
            </w:pPr>
            <w:r w:rsidRPr="00254C53">
              <w:rPr>
                <w:rFonts w:asciiTheme="minorHAnsi" w:hAnsiTheme="minorHAnsi" w:cstheme="minorHAnsi"/>
              </w:rPr>
              <w:sym w:font="Symbol" w:char="F0B7"/>
            </w:r>
            <w:r w:rsidRPr="00254C53">
              <w:rPr>
                <w:rFonts w:asciiTheme="minorHAnsi" w:hAnsiTheme="minorHAnsi" w:cstheme="minorHAnsi"/>
              </w:rPr>
              <w:t xml:space="preserve"> engagement</w:t>
            </w:r>
          </w:p>
          <w:p w:rsidR="00E82F1E" w:rsidRPr="00254C53" w:rsidRDefault="00E82F1E">
            <w:pPr>
              <w:pStyle w:val="TableParagraph"/>
              <w:ind w:left="0"/>
              <w:rPr>
                <w:rFonts w:asciiTheme="minorHAnsi" w:hAnsiTheme="minorHAnsi" w:cstheme="minorHAnsi"/>
              </w:rPr>
            </w:pPr>
            <w:r w:rsidRPr="00254C53">
              <w:rPr>
                <w:rFonts w:asciiTheme="minorHAnsi" w:hAnsiTheme="minorHAnsi" w:cstheme="minorHAnsi"/>
              </w:rPr>
              <w:sym w:font="Symbol" w:char="F0B7"/>
            </w:r>
            <w:r w:rsidRPr="00254C53">
              <w:rPr>
                <w:rFonts w:asciiTheme="minorHAnsi" w:hAnsiTheme="minorHAnsi" w:cstheme="minorHAnsi"/>
              </w:rPr>
              <w:t xml:space="preserve"> feedback from staff</w:t>
            </w:r>
          </w:p>
          <w:p w:rsidR="00E82F1E" w:rsidRPr="00254C53" w:rsidRDefault="00E82F1E" w:rsidP="00E82F1E">
            <w:pPr>
              <w:pStyle w:val="TableParagraph"/>
              <w:ind w:left="0"/>
              <w:rPr>
                <w:rFonts w:asciiTheme="minorHAnsi" w:hAnsiTheme="minorHAnsi" w:cstheme="minorHAnsi"/>
              </w:rPr>
            </w:pPr>
            <w:r w:rsidRPr="00254C53">
              <w:rPr>
                <w:rFonts w:asciiTheme="minorHAnsi" w:hAnsiTheme="minorHAnsi" w:cstheme="minorHAnsi"/>
              </w:rPr>
              <w:sym w:font="Symbol" w:char="F0B7"/>
            </w:r>
            <w:r w:rsidRPr="00254C53">
              <w:rPr>
                <w:rFonts w:asciiTheme="minorHAnsi" w:hAnsiTheme="minorHAnsi" w:cstheme="minorHAnsi"/>
              </w:rPr>
              <w:t xml:space="preserve"> improvement in ability to complete personal best competitions</w:t>
            </w:r>
          </w:p>
          <w:p w:rsidR="00C658FB" w:rsidRPr="00254C53" w:rsidRDefault="00E82F1E" w:rsidP="00E82F1E">
            <w:pPr>
              <w:pStyle w:val="TableParagraph"/>
              <w:ind w:left="0"/>
              <w:rPr>
                <w:rFonts w:asciiTheme="minorHAnsi" w:hAnsiTheme="minorHAnsi" w:cstheme="minorHAnsi"/>
              </w:rPr>
            </w:pPr>
            <w:r w:rsidRPr="00254C53">
              <w:rPr>
                <w:rFonts w:asciiTheme="minorHAnsi" w:hAnsiTheme="minorHAnsi" w:cstheme="minorHAnsi"/>
              </w:rPr>
              <w:sym w:font="Symbol" w:char="F0B7"/>
            </w:r>
            <w:r w:rsidRPr="00254C53">
              <w:rPr>
                <w:rFonts w:asciiTheme="minorHAnsi" w:hAnsiTheme="minorHAnsi" w:cstheme="minorHAnsi"/>
              </w:rPr>
              <w:t xml:space="preserve"> Improvements in behaviour should also be noticeable due to increased fun and engagement in activity at playtimes.</w:t>
            </w:r>
          </w:p>
        </w:tc>
        <w:tc>
          <w:tcPr>
            <w:tcW w:w="3134" w:type="dxa"/>
            <w:tcBorders>
              <w:bottom w:val="single" w:sz="12" w:space="0" w:color="231F20"/>
            </w:tcBorders>
          </w:tcPr>
          <w:p w:rsidR="00C658FB" w:rsidRPr="00254C53" w:rsidRDefault="00BC3ED1">
            <w:pPr>
              <w:pStyle w:val="TableParagraph"/>
              <w:ind w:left="0"/>
              <w:rPr>
                <w:rFonts w:asciiTheme="minorHAnsi" w:hAnsiTheme="minorHAnsi" w:cstheme="minorHAnsi"/>
              </w:rPr>
            </w:pPr>
            <w:r w:rsidRPr="00254C53">
              <w:rPr>
                <w:rFonts w:asciiTheme="minorHAnsi" w:hAnsiTheme="minorHAnsi" w:cstheme="minorHAnsi"/>
              </w:rPr>
              <w:t xml:space="preserve">PE/Sport leaders to </w:t>
            </w:r>
            <w:proofErr w:type="gramStart"/>
            <w:r w:rsidRPr="00254C53">
              <w:rPr>
                <w:rFonts w:asciiTheme="minorHAnsi" w:hAnsiTheme="minorHAnsi" w:cstheme="minorHAnsi"/>
              </w:rPr>
              <w:t>be re-established</w:t>
            </w:r>
            <w:proofErr w:type="gramEnd"/>
            <w:r w:rsidRPr="00254C53">
              <w:rPr>
                <w:rFonts w:asciiTheme="minorHAnsi" w:hAnsiTheme="minorHAnsi" w:cstheme="minorHAnsi"/>
              </w:rPr>
              <w:t xml:space="preserve"> to help look after the equipment</w:t>
            </w:r>
            <w:r w:rsidR="00B611DD" w:rsidRPr="00254C53">
              <w:rPr>
                <w:rFonts w:asciiTheme="minorHAnsi" w:hAnsiTheme="minorHAnsi" w:cstheme="minorHAnsi"/>
              </w:rPr>
              <w:t xml:space="preserve"> while providing the children with opportunities to lead and officiate their own games</w:t>
            </w:r>
            <w:r w:rsidRPr="00254C53">
              <w:rPr>
                <w:rFonts w:asciiTheme="minorHAnsi" w:hAnsiTheme="minorHAnsi" w:cstheme="minorHAnsi"/>
              </w:rPr>
              <w:t>.</w:t>
            </w:r>
          </w:p>
        </w:tc>
      </w:tr>
      <w:tr w:rsidR="00E82F1E" w:rsidRPr="00254C53">
        <w:trPr>
          <w:trHeight w:val="1705"/>
        </w:trPr>
        <w:tc>
          <w:tcPr>
            <w:tcW w:w="3720" w:type="dxa"/>
            <w:tcBorders>
              <w:bottom w:val="single" w:sz="12" w:space="0" w:color="231F20"/>
            </w:tcBorders>
          </w:tcPr>
          <w:p w:rsidR="00E82F1E" w:rsidRPr="00254C53" w:rsidRDefault="00027FC6" w:rsidP="00027FC6">
            <w:pPr>
              <w:pStyle w:val="TableParagraph"/>
              <w:ind w:left="0"/>
              <w:rPr>
                <w:rFonts w:asciiTheme="minorHAnsi" w:hAnsiTheme="minorHAnsi" w:cstheme="minorHAnsi"/>
              </w:rPr>
            </w:pPr>
            <w:r>
              <w:rPr>
                <w:rFonts w:asciiTheme="minorHAnsi" w:hAnsiTheme="minorHAnsi" w:cstheme="minorHAnsi"/>
              </w:rPr>
              <w:t>T</w:t>
            </w:r>
            <w:r w:rsidR="00E82F1E" w:rsidRPr="00254C53">
              <w:rPr>
                <w:rFonts w:asciiTheme="minorHAnsi" w:hAnsiTheme="minorHAnsi" w:cstheme="minorHAnsi"/>
              </w:rPr>
              <w:t>o deliver high</w:t>
            </w:r>
            <w:r>
              <w:rPr>
                <w:rFonts w:asciiTheme="minorHAnsi" w:hAnsiTheme="minorHAnsi" w:cstheme="minorHAnsi"/>
              </w:rPr>
              <w:t xml:space="preserve"> </w:t>
            </w:r>
            <w:r w:rsidR="00E82F1E" w:rsidRPr="00254C53">
              <w:rPr>
                <w:rFonts w:asciiTheme="minorHAnsi" w:hAnsiTheme="minorHAnsi" w:cstheme="minorHAnsi"/>
              </w:rPr>
              <w:t>quality PE lessons and maintain</w:t>
            </w:r>
            <w:r>
              <w:rPr>
                <w:rFonts w:asciiTheme="minorHAnsi" w:hAnsiTheme="minorHAnsi" w:cstheme="minorHAnsi"/>
              </w:rPr>
              <w:t xml:space="preserve"> </w:t>
            </w:r>
            <w:r w:rsidR="00E82F1E" w:rsidRPr="00254C53">
              <w:rPr>
                <w:rFonts w:asciiTheme="minorHAnsi" w:hAnsiTheme="minorHAnsi" w:cstheme="minorHAnsi"/>
              </w:rPr>
              <w:t>engagement in activity.</w:t>
            </w:r>
          </w:p>
        </w:tc>
        <w:tc>
          <w:tcPr>
            <w:tcW w:w="3600" w:type="dxa"/>
            <w:tcBorders>
              <w:bottom w:val="single" w:sz="12" w:space="0" w:color="231F20"/>
            </w:tcBorders>
          </w:tcPr>
          <w:p w:rsidR="00027FC6" w:rsidRPr="00027FC6" w:rsidRDefault="00027FC6" w:rsidP="00027FC6">
            <w:pPr>
              <w:pStyle w:val="TableParagraph"/>
              <w:ind w:left="0"/>
              <w:rPr>
                <w:rFonts w:asciiTheme="minorHAnsi" w:hAnsiTheme="minorHAnsi" w:cstheme="minorHAnsi"/>
                <w:b/>
              </w:rPr>
            </w:pPr>
            <w:r w:rsidRPr="00027FC6">
              <w:rPr>
                <w:rFonts w:asciiTheme="minorHAnsi" w:hAnsiTheme="minorHAnsi" w:cstheme="minorHAnsi"/>
                <w:b/>
              </w:rPr>
              <w:t>Purchase of new equipment and the</w:t>
            </w:r>
          </w:p>
          <w:p w:rsidR="00027FC6" w:rsidRPr="00027FC6" w:rsidRDefault="00027FC6" w:rsidP="00027FC6">
            <w:pPr>
              <w:pStyle w:val="TableParagraph"/>
              <w:ind w:left="0"/>
              <w:rPr>
                <w:rFonts w:asciiTheme="minorHAnsi" w:hAnsiTheme="minorHAnsi" w:cstheme="minorHAnsi"/>
                <w:b/>
              </w:rPr>
            </w:pPr>
            <w:r w:rsidRPr="00027FC6">
              <w:rPr>
                <w:rFonts w:asciiTheme="minorHAnsi" w:hAnsiTheme="minorHAnsi" w:cstheme="minorHAnsi"/>
                <w:b/>
              </w:rPr>
              <w:t>annual maintenance costs for</w:t>
            </w:r>
          </w:p>
          <w:p w:rsidR="00E82F1E" w:rsidRPr="00254C53" w:rsidRDefault="00027FC6" w:rsidP="00027FC6">
            <w:pPr>
              <w:pStyle w:val="TableParagraph"/>
              <w:ind w:left="0"/>
              <w:rPr>
                <w:rFonts w:asciiTheme="minorHAnsi" w:hAnsiTheme="minorHAnsi" w:cstheme="minorHAnsi"/>
              </w:rPr>
            </w:pPr>
            <w:r w:rsidRPr="00027FC6">
              <w:rPr>
                <w:rFonts w:asciiTheme="minorHAnsi" w:hAnsiTheme="minorHAnsi" w:cstheme="minorHAnsi"/>
                <w:b/>
              </w:rPr>
              <w:t>existing equipment</w:t>
            </w:r>
          </w:p>
        </w:tc>
        <w:tc>
          <w:tcPr>
            <w:tcW w:w="1616" w:type="dxa"/>
            <w:tcBorders>
              <w:bottom w:val="single" w:sz="12" w:space="0" w:color="231F20"/>
            </w:tcBorders>
          </w:tcPr>
          <w:p w:rsidR="00E82F1E" w:rsidRPr="00254C53" w:rsidRDefault="00BC3ED1">
            <w:pPr>
              <w:pStyle w:val="TableParagraph"/>
              <w:spacing w:before="160"/>
              <w:ind w:left="34"/>
              <w:rPr>
                <w:rFonts w:asciiTheme="minorHAnsi" w:hAnsiTheme="minorHAnsi" w:cstheme="minorHAnsi"/>
              </w:rPr>
            </w:pPr>
            <w:r w:rsidRPr="00254C53">
              <w:rPr>
                <w:rFonts w:asciiTheme="minorHAnsi" w:hAnsiTheme="minorHAnsi" w:cstheme="minorHAnsi"/>
              </w:rPr>
              <w:t>£</w:t>
            </w:r>
            <w:r w:rsidR="00363A61" w:rsidRPr="00254C53">
              <w:rPr>
                <w:rFonts w:asciiTheme="minorHAnsi" w:hAnsiTheme="minorHAnsi" w:cstheme="minorHAnsi"/>
              </w:rPr>
              <w:t>4730</w:t>
            </w:r>
            <w:r w:rsidR="00440F8E" w:rsidRPr="00254C53">
              <w:rPr>
                <w:rFonts w:asciiTheme="minorHAnsi" w:hAnsiTheme="minorHAnsi" w:cstheme="minorHAnsi"/>
              </w:rPr>
              <w:t>.83</w:t>
            </w:r>
          </w:p>
        </w:tc>
        <w:tc>
          <w:tcPr>
            <w:tcW w:w="3307" w:type="dxa"/>
            <w:tcBorders>
              <w:bottom w:val="single" w:sz="12" w:space="0" w:color="231F20"/>
            </w:tcBorders>
          </w:tcPr>
          <w:p w:rsidR="00E82F1E" w:rsidRPr="00254C53" w:rsidRDefault="00B611DD" w:rsidP="00A74002">
            <w:pPr>
              <w:pStyle w:val="TableParagraph"/>
              <w:ind w:left="0"/>
              <w:rPr>
                <w:rFonts w:asciiTheme="minorHAnsi" w:hAnsiTheme="minorHAnsi" w:cstheme="minorHAnsi"/>
              </w:rPr>
            </w:pPr>
            <w:r w:rsidRPr="00254C53">
              <w:rPr>
                <w:rFonts w:asciiTheme="minorHAnsi" w:hAnsiTheme="minorHAnsi" w:cstheme="minorHAnsi"/>
              </w:rPr>
              <w:t>Staff comments “The quality of my lessons have i</w:t>
            </w:r>
            <w:r w:rsidR="00A74002" w:rsidRPr="00254C53">
              <w:rPr>
                <w:rFonts w:asciiTheme="minorHAnsi" w:hAnsiTheme="minorHAnsi" w:cstheme="minorHAnsi"/>
              </w:rPr>
              <w:t xml:space="preserve">mproved so much by having more </w:t>
            </w:r>
            <w:r w:rsidRPr="00254C53">
              <w:rPr>
                <w:rFonts w:asciiTheme="minorHAnsi" w:hAnsiTheme="minorHAnsi" w:cstheme="minorHAnsi"/>
              </w:rPr>
              <w:t>equipment</w:t>
            </w:r>
            <w:r w:rsidR="00A74002" w:rsidRPr="00254C53">
              <w:rPr>
                <w:rFonts w:asciiTheme="minorHAnsi" w:hAnsiTheme="minorHAnsi" w:cstheme="minorHAnsi"/>
              </w:rPr>
              <w:t xml:space="preserve"> available. By having a ball each in games like football or basketball the children get more practise time and in turn more time to develop the skills and learning. </w:t>
            </w:r>
            <w:r w:rsidRPr="00254C53">
              <w:rPr>
                <w:rFonts w:asciiTheme="minorHAnsi" w:hAnsiTheme="minorHAnsi" w:cstheme="minorHAnsi"/>
              </w:rPr>
              <w:t xml:space="preserve"> </w:t>
            </w:r>
          </w:p>
        </w:tc>
        <w:tc>
          <w:tcPr>
            <w:tcW w:w="3134" w:type="dxa"/>
            <w:tcBorders>
              <w:bottom w:val="single" w:sz="12" w:space="0" w:color="231F20"/>
            </w:tcBorders>
          </w:tcPr>
          <w:p w:rsidR="00B611DD" w:rsidRPr="00254C53" w:rsidRDefault="00B611DD" w:rsidP="00A74002">
            <w:pPr>
              <w:pStyle w:val="TableParagraph"/>
              <w:ind w:left="0"/>
              <w:rPr>
                <w:rFonts w:asciiTheme="minorHAnsi" w:hAnsiTheme="minorHAnsi" w:cstheme="minorHAnsi"/>
              </w:rPr>
            </w:pPr>
            <w:r w:rsidRPr="00254C53">
              <w:rPr>
                <w:rFonts w:asciiTheme="minorHAnsi" w:hAnsiTheme="minorHAnsi" w:cstheme="minorHAnsi"/>
              </w:rPr>
              <w:t>• Increased ability to differentiate due to increased equipment</w:t>
            </w:r>
          </w:p>
          <w:p w:rsidR="00E82F1E" w:rsidRPr="00254C53" w:rsidRDefault="00B611DD" w:rsidP="00B611DD">
            <w:pPr>
              <w:pStyle w:val="TableParagraph"/>
              <w:ind w:left="0"/>
              <w:rPr>
                <w:rFonts w:asciiTheme="minorHAnsi" w:hAnsiTheme="minorHAnsi" w:cstheme="minorHAnsi"/>
              </w:rPr>
            </w:pPr>
            <w:r w:rsidRPr="00254C53">
              <w:rPr>
                <w:rFonts w:asciiTheme="minorHAnsi" w:hAnsiTheme="minorHAnsi" w:cstheme="minorHAnsi"/>
              </w:rPr>
              <w:t>• Increased enjoyment of lessons</w:t>
            </w:r>
          </w:p>
          <w:p w:rsidR="00A74002" w:rsidRPr="00254C53" w:rsidRDefault="00A74002" w:rsidP="00A74002">
            <w:pPr>
              <w:pStyle w:val="TableParagraph"/>
              <w:ind w:left="0"/>
              <w:rPr>
                <w:rFonts w:asciiTheme="minorHAnsi" w:hAnsiTheme="minorHAnsi" w:cstheme="minorHAnsi"/>
              </w:rPr>
            </w:pPr>
            <w:r w:rsidRPr="00254C53">
              <w:rPr>
                <w:rFonts w:asciiTheme="minorHAnsi" w:hAnsiTheme="minorHAnsi" w:cstheme="minorHAnsi"/>
              </w:rPr>
              <w:t xml:space="preserve">• CS to communicate with teachers to find out what equipment they would like. This will give teachers more autonomy of what they want to teach. </w:t>
            </w:r>
          </w:p>
        </w:tc>
      </w:tr>
      <w:tr w:rsidR="00C658FB" w:rsidRPr="00254C53">
        <w:trPr>
          <w:trHeight w:val="315"/>
        </w:trPr>
        <w:tc>
          <w:tcPr>
            <w:tcW w:w="12243" w:type="dxa"/>
            <w:gridSpan w:val="4"/>
            <w:vMerge w:val="restart"/>
            <w:tcBorders>
              <w:top w:val="single" w:sz="12" w:space="0" w:color="231F20"/>
            </w:tcBorders>
          </w:tcPr>
          <w:p w:rsidR="00C658FB" w:rsidRPr="00254C53" w:rsidRDefault="00D131A0">
            <w:pPr>
              <w:pStyle w:val="TableParagraph"/>
              <w:spacing w:before="36"/>
              <w:rPr>
                <w:rFonts w:asciiTheme="minorHAnsi" w:hAnsiTheme="minorHAnsi" w:cstheme="minorHAnsi"/>
              </w:rPr>
            </w:pPr>
            <w:r w:rsidRPr="00254C53">
              <w:rPr>
                <w:rFonts w:asciiTheme="minorHAnsi" w:hAnsiTheme="minorHAnsi" w:cstheme="minorHAnsi"/>
                <w:b/>
                <w:color w:val="00B9F2"/>
              </w:rPr>
              <w:t>Key</w:t>
            </w:r>
            <w:r w:rsidRPr="00254C53">
              <w:rPr>
                <w:rFonts w:asciiTheme="minorHAnsi" w:hAnsiTheme="minorHAnsi" w:cstheme="minorHAnsi"/>
                <w:b/>
                <w:color w:val="00B9F2"/>
                <w:spacing w:val="-6"/>
              </w:rPr>
              <w:t xml:space="preserve"> </w:t>
            </w:r>
            <w:r w:rsidRPr="00254C53">
              <w:rPr>
                <w:rFonts w:asciiTheme="minorHAnsi" w:hAnsiTheme="minorHAnsi" w:cstheme="minorHAnsi"/>
                <w:b/>
                <w:color w:val="00B9F2"/>
              </w:rPr>
              <w:t>indicator</w:t>
            </w:r>
            <w:r w:rsidRPr="00254C53">
              <w:rPr>
                <w:rFonts w:asciiTheme="minorHAnsi" w:hAnsiTheme="minorHAnsi" w:cstheme="minorHAnsi"/>
                <w:b/>
                <w:color w:val="00B9F2"/>
                <w:spacing w:val="-5"/>
              </w:rPr>
              <w:t xml:space="preserve"> </w:t>
            </w:r>
            <w:r w:rsidRPr="00254C53">
              <w:rPr>
                <w:rFonts w:asciiTheme="minorHAnsi" w:hAnsiTheme="minorHAnsi" w:cstheme="minorHAnsi"/>
                <w:b/>
                <w:color w:val="00B9F2"/>
              </w:rPr>
              <w:t>2:</w:t>
            </w:r>
            <w:r w:rsidRPr="00254C53">
              <w:rPr>
                <w:rFonts w:asciiTheme="minorHAnsi" w:hAnsiTheme="minorHAnsi" w:cstheme="minorHAnsi"/>
                <w:b/>
                <w:color w:val="00B9F2"/>
                <w:spacing w:val="-5"/>
              </w:rPr>
              <w:t xml:space="preserve"> </w:t>
            </w:r>
            <w:r w:rsidRPr="00254C53">
              <w:rPr>
                <w:rFonts w:asciiTheme="minorHAnsi" w:hAnsiTheme="minorHAnsi" w:cstheme="minorHAnsi"/>
                <w:color w:val="00B9F2"/>
              </w:rPr>
              <w:t>The</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profile</w:t>
            </w:r>
            <w:r w:rsidRPr="00254C53">
              <w:rPr>
                <w:rFonts w:asciiTheme="minorHAnsi" w:hAnsiTheme="minorHAnsi" w:cstheme="minorHAnsi"/>
                <w:color w:val="00B9F2"/>
                <w:spacing w:val="-7"/>
              </w:rPr>
              <w:t xml:space="preserve"> </w:t>
            </w:r>
            <w:r w:rsidRPr="00254C53">
              <w:rPr>
                <w:rFonts w:asciiTheme="minorHAnsi" w:hAnsiTheme="minorHAnsi" w:cstheme="minorHAnsi"/>
                <w:color w:val="00B9F2"/>
              </w:rPr>
              <w:t>of</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PESSPA</w:t>
            </w:r>
            <w:r w:rsidRPr="00254C53">
              <w:rPr>
                <w:rFonts w:asciiTheme="minorHAnsi" w:hAnsiTheme="minorHAnsi" w:cstheme="minorHAnsi"/>
                <w:color w:val="00B9F2"/>
                <w:spacing w:val="-5"/>
              </w:rPr>
              <w:t xml:space="preserve"> </w:t>
            </w:r>
            <w:r w:rsidRPr="00254C53">
              <w:rPr>
                <w:rFonts w:asciiTheme="minorHAnsi" w:hAnsiTheme="minorHAnsi" w:cstheme="minorHAnsi"/>
                <w:color w:val="00B9F2"/>
              </w:rPr>
              <w:t>being</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raised</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across</w:t>
            </w:r>
            <w:r w:rsidRPr="00254C53">
              <w:rPr>
                <w:rFonts w:asciiTheme="minorHAnsi" w:hAnsiTheme="minorHAnsi" w:cstheme="minorHAnsi"/>
                <w:color w:val="00B9F2"/>
                <w:spacing w:val="-7"/>
              </w:rPr>
              <w:t xml:space="preserve"> </w:t>
            </w:r>
            <w:r w:rsidRPr="00254C53">
              <w:rPr>
                <w:rFonts w:asciiTheme="minorHAnsi" w:hAnsiTheme="minorHAnsi" w:cstheme="minorHAnsi"/>
                <w:color w:val="00B9F2"/>
              </w:rPr>
              <w:t>the</w:t>
            </w:r>
            <w:r w:rsidRPr="00254C53">
              <w:rPr>
                <w:rFonts w:asciiTheme="minorHAnsi" w:hAnsiTheme="minorHAnsi" w:cstheme="minorHAnsi"/>
                <w:color w:val="00B9F2"/>
                <w:spacing w:val="-5"/>
              </w:rPr>
              <w:t xml:space="preserve"> </w:t>
            </w:r>
            <w:r w:rsidRPr="00254C53">
              <w:rPr>
                <w:rFonts w:asciiTheme="minorHAnsi" w:hAnsiTheme="minorHAnsi" w:cstheme="minorHAnsi"/>
                <w:color w:val="00B9F2"/>
              </w:rPr>
              <w:t>school</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as</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a</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tool</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for</w:t>
            </w:r>
            <w:r w:rsidRPr="00254C53">
              <w:rPr>
                <w:rFonts w:asciiTheme="minorHAnsi" w:hAnsiTheme="minorHAnsi" w:cstheme="minorHAnsi"/>
                <w:color w:val="00B9F2"/>
                <w:spacing w:val="-7"/>
              </w:rPr>
              <w:t xml:space="preserve"> </w:t>
            </w:r>
            <w:r w:rsidRPr="00254C53">
              <w:rPr>
                <w:rFonts w:asciiTheme="minorHAnsi" w:hAnsiTheme="minorHAnsi" w:cstheme="minorHAnsi"/>
                <w:color w:val="00B9F2"/>
              </w:rPr>
              <w:t>whole</w:t>
            </w:r>
            <w:r w:rsidRPr="00254C53">
              <w:rPr>
                <w:rFonts w:asciiTheme="minorHAnsi" w:hAnsiTheme="minorHAnsi" w:cstheme="minorHAnsi"/>
                <w:color w:val="00B9F2"/>
                <w:spacing w:val="-5"/>
              </w:rPr>
              <w:t xml:space="preserve"> </w:t>
            </w:r>
            <w:r w:rsidRPr="00254C53">
              <w:rPr>
                <w:rFonts w:asciiTheme="minorHAnsi" w:hAnsiTheme="minorHAnsi" w:cstheme="minorHAnsi"/>
                <w:color w:val="00B9F2"/>
              </w:rPr>
              <w:t>school</w:t>
            </w:r>
            <w:r w:rsidRPr="00254C53">
              <w:rPr>
                <w:rFonts w:asciiTheme="minorHAnsi" w:hAnsiTheme="minorHAnsi" w:cstheme="minorHAnsi"/>
                <w:color w:val="00B9F2"/>
                <w:spacing w:val="-6"/>
              </w:rPr>
              <w:t xml:space="preserve"> </w:t>
            </w:r>
            <w:r w:rsidRPr="00254C53">
              <w:rPr>
                <w:rFonts w:asciiTheme="minorHAnsi" w:hAnsiTheme="minorHAnsi" w:cstheme="minorHAnsi"/>
                <w:color w:val="00B9F2"/>
              </w:rPr>
              <w:t>improvement</w:t>
            </w:r>
          </w:p>
        </w:tc>
        <w:tc>
          <w:tcPr>
            <w:tcW w:w="3134" w:type="dxa"/>
            <w:tcBorders>
              <w:top w:val="single" w:sz="12" w:space="0" w:color="231F20"/>
            </w:tcBorders>
          </w:tcPr>
          <w:p w:rsidR="00C658FB" w:rsidRPr="00254C53" w:rsidRDefault="00D131A0">
            <w:pPr>
              <w:pStyle w:val="TableParagraph"/>
              <w:spacing w:before="36" w:line="259" w:lineRule="exact"/>
              <w:rPr>
                <w:rFonts w:asciiTheme="minorHAnsi" w:hAnsiTheme="minorHAnsi" w:cstheme="minorHAnsi"/>
              </w:rPr>
            </w:pPr>
            <w:r w:rsidRPr="00254C53">
              <w:rPr>
                <w:rFonts w:asciiTheme="minorHAnsi" w:hAnsiTheme="minorHAnsi" w:cstheme="minorHAnsi"/>
                <w:color w:val="231F20"/>
              </w:rPr>
              <w:t>Percentage</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of</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total</w:t>
            </w:r>
            <w:r w:rsidRPr="00254C53">
              <w:rPr>
                <w:rFonts w:asciiTheme="minorHAnsi" w:hAnsiTheme="minorHAnsi" w:cstheme="minorHAnsi"/>
                <w:color w:val="231F20"/>
                <w:spacing w:val="-10"/>
              </w:rPr>
              <w:t xml:space="preserve"> </w:t>
            </w:r>
            <w:r w:rsidRPr="00254C53">
              <w:rPr>
                <w:rFonts w:asciiTheme="minorHAnsi" w:hAnsiTheme="minorHAnsi" w:cstheme="minorHAnsi"/>
                <w:color w:val="231F20"/>
              </w:rPr>
              <w:t>allocation:</w:t>
            </w:r>
          </w:p>
        </w:tc>
      </w:tr>
      <w:tr w:rsidR="00C658FB" w:rsidRPr="00254C53">
        <w:trPr>
          <w:trHeight w:val="320"/>
        </w:trPr>
        <w:tc>
          <w:tcPr>
            <w:tcW w:w="12243" w:type="dxa"/>
            <w:gridSpan w:val="4"/>
            <w:vMerge/>
            <w:tcBorders>
              <w:top w:val="nil"/>
            </w:tcBorders>
          </w:tcPr>
          <w:p w:rsidR="00C658FB" w:rsidRPr="00254C53" w:rsidRDefault="00C658FB">
            <w:pPr>
              <w:rPr>
                <w:rFonts w:asciiTheme="minorHAnsi" w:hAnsiTheme="minorHAnsi" w:cstheme="minorHAnsi"/>
              </w:rPr>
            </w:pPr>
          </w:p>
        </w:tc>
        <w:tc>
          <w:tcPr>
            <w:tcW w:w="3134" w:type="dxa"/>
          </w:tcPr>
          <w:p w:rsidR="00C658FB" w:rsidRPr="00254C53" w:rsidRDefault="004D0FD1" w:rsidP="004D0FD1">
            <w:pPr>
              <w:pStyle w:val="TableParagraph"/>
              <w:spacing w:before="45" w:line="255" w:lineRule="exact"/>
              <w:ind w:left="39"/>
              <w:jc w:val="center"/>
              <w:rPr>
                <w:rFonts w:asciiTheme="minorHAnsi" w:hAnsiTheme="minorHAnsi" w:cstheme="minorHAnsi"/>
              </w:rPr>
            </w:pPr>
            <w:r>
              <w:rPr>
                <w:rFonts w:asciiTheme="minorHAnsi" w:hAnsiTheme="minorHAnsi" w:cstheme="minorHAnsi"/>
              </w:rPr>
              <w:t>9</w:t>
            </w:r>
            <w:r w:rsidR="00D131A0" w:rsidRPr="00254C53">
              <w:rPr>
                <w:rFonts w:asciiTheme="minorHAnsi" w:hAnsiTheme="minorHAnsi" w:cstheme="minorHAnsi"/>
              </w:rPr>
              <w:t>%</w:t>
            </w:r>
          </w:p>
        </w:tc>
      </w:tr>
      <w:tr w:rsidR="00C658FB" w:rsidRPr="00254C53">
        <w:trPr>
          <w:trHeight w:val="405"/>
        </w:trPr>
        <w:tc>
          <w:tcPr>
            <w:tcW w:w="3720" w:type="dxa"/>
          </w:tcPr>
          <w:p w:rsidR="00C658FB" w:rsidRPr="00254C53" w:rsidRDefault="00D131A0">
            <w:pPr>
              <w:pStyle w:val="TableParagraph"/>
              <w:spacing w:before="41"/>
              <w:ind w:left="1535" w:right="1515"/>
              <w:jc w:val="center"/>
              <w:rPr>
                <w:rFonts w:asciiTheme="minorHAnsi" w:hAnsiTheme="minorHAnsi" w:cstheme="minorHAnsi"/>
                <w:b/>
              </w:rPr>
            </w:pPr>
            <w:r w:rsidRPr="00254C53">
              <w:rPr>
                <w:rFonts w:asciiTheme="minorHAnsi" w:hAnsiTheme="minorHAnsi" w:cstheme="minorHAnsi"/>
                <w:b/>
                <w:color w:val="231F20"/>
              </w:rPr>
              <w:t>Intent</w:t>
            </w:r>
          </w:p>
        </w:tc>
        <w:tc>
          <w:tcPr>
            <w:tcW w:w="5216" w:type="dxa"/>
            <w:gridSpan w:val="2"/>
          </w:tcPr>
          <w:p w:rsidR="00C658FB" w:rsidRPr="00254C53" w:rsidRDefault="00D131A0">
            <w:pPr>
              <w:pStyle w:val="TableParagraph"/>
              <w:spacing w:before="41"/>
              <w:ind w:left="1780" w:right="1760"/>
              <w:jc w:val="center"/>
              <w:rPr>
                <w:rFonts w:asciiTheme="minorHAnsi" w:hAnsiTheme="minorHAnsi" w:cstheme="minorHAnsi"/>
                <w:b/>
              </w:rPr>
            </w:pPr>
            <w:r w:rsidRPr="00254C53">
              <w:rPr>
                <w:rFonts w:asciiTheme="minorHAnsi" w:hAnsiTheme="minorHAnsi" w:cstheme="minorHAnsi"/>
                <w:b/>
                <w:color w:val="231F20"/>
              </w:rPr>
              <w:t>Implementation</w:t>
            </w:r>
          </w:p>
        </w:tc>
        <w:tc>
          <w:tcPr>
            <w:tcW w:w="3307" w:type="dxa"/>
          </w:tcPr>
          <w:p w:rsidR="00C658FB" w:rsidRPr="00254C53" w:rsidRDefault="00D131A0">
            <w:pPr>
              <w:pStyle w:val="TableParagraph"/>
              <w:spacing w:before="41"/>
              <w:ind w:left="1288" w:right="1268"/>
              <w:jc w:val="center"/>
              <w:rPr>
                <w:rFonts w:asciiTheme="minorHAnsi" w:hAnsiTheme="minorHAnsi" w:cstheme="minorHAnsi"/>
                <w:b/>
              </w:rPr>
            </w:pPr>
            <w:r w:rsidRPr="00254C53">
              <w:rPr>
                <w:rFonts w:asciiTheme="minorHAnsi" w:hAnsiTheme="minorHAnsi" w:cstheme="minorHAnsi"/>
                <w:b/>
                <w:color w:val="231F20"/>
              </w:rPr>
              <w:t>Impact</w:t>
            </w:r>
          </w:p>
        </w:tc>
        <w:tc>
          <w:tcPr>
            <w:tcW w:w="3134" w:type="dxa"/>
          </w:tcPr>
          <w:p w:rsidR="00C658FB" w:rsidRPr="00254C53" w:rsidRDefault="00C658FB">
            <w:pPr>
              <w:pStyle w:val="TableParagraph"/>
              <w:ind w:left="0"/>
              <w:rPr>
                <w:rFonts w:asciiTheme="minorHAnsi" w:hAnsiTheme="minorHAnsi" w:cstheme="minorHAnsi"/>
              </w:rPr>
            </w:pPr>
          </w:p>
        </w:tc>
      </w:tr>
      <w:tr w:rsidR="00C658FB" w:rsidRPr="00254C53">
        <w:trPr>
          <w:trHeight w:val="1472"/>
        </w:trPr>
        <w:tc>
          <w:tcPr>
            <w:tcW w:w="3720" w:type="dxa"/>
          </w:tcPr>
          <w:p w:rsidR="00C658FB" w:rsidRPr="00254C53" w:rsidRDefault="00D131A0">
            <w:pPr>
              <w:pStyle w:val="TableParagraph"/>
              <w:spacing w:before="46" w:line="235" w:lineRule="auto"/>
              <w:ind w:left="79" w:right="303"/>
              <w:rPr>
                <w:rFonts w:asciiTheme="minorHAnsi" w:hAnsiTheme="minorHAnsi" w:cstheme="minorHAnsi"/>
              </w:rPr>
            </w:pPr>
            <w:r w:rsidRPr="00254C53">
              <w:rPr>
                <w:rFonts w:asciiTheme="minorHAnsi" w:hAnsiTheme="minorHAnsi" w:cstheme="minorHAnsi"/>
                <w:color w:val="231F20"/>
              </w:rPr>
              <w:t>Your school focus should be clear</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what</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you</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want</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the</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pupils</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know</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2"/>
              </w:rPr>
              <w:t xml:space="preserve"> </w:t>
            </w:r>
            <w:r w:rsidRPr="00254C53">
              <w:rPr>
                <w:rFonts w:asciiTheme="minorHAnsi" w:hAnsiTheme="minorHAnsi" w:cstheme="minorHAnsi"/>
                <w:color w:val="231F20"/>
              </w:rPr>
              <w:t>be</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able</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do</w:t>
            </w:r>
            <w:r w:rsidRPr="00254C53">
              <w:rPr>
                <w:rFonts w:asciiTheme="minorHAnsi" w:hAnsiTheme="minorHAnsi" w:cstheme="minorHAnsi"/>
                <w:color w:val="231F20"/>
                <w:spacing w:val="-2"/>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about</w:t>
            </w:r>
          </w:p>
          <w:p w:rsidR="00C658FB" w:rsidRPr="00254C53" w:rsidRDefault="00D131A0">
            <w:pPr>
              <w:pStyle w:val="TableParagraph"/>
              <w:spacing w:line="289" w:lineRule="exact"/>
              <w:ind w:left="79"/>
              <w:rPr>
                <w:rFonts w:asciiTheme="minorHAnsi" w:hAnsiTheme="minorHAnsi" w:cstheme="minorHAnsi"/>
              </w:rPr>
            </w:pPr>
            <w:r w:rsidRPr="00254C53">
              <w:rPr>
                <w:rFonts w:asciiTheme="minorHAnsi" w:hAnsiTheme="minorHAnsi" w:cstheme="minorHAnsi"/>
                <w:color w:val="231F20"/>
              </w:rPr>
              <w:t>what</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they</w:t>
            </w:r>
            <w:r w:rsidRPr="00254C53">
              <w:rPr>
                <w:rFonts w:asciiTheme="minorHAnsi" w:hAnsiTheme="minorHAnsi" w:cstheme="minorHAnsi"/>
                <w:color w:val="231F20"/>
                <w:spacing w:val="-2"/>
              </w:rPr>
              <w:t xml:space="preserve"> </w:t>
            </w:r>
            <w:r w:rsidRPr="00254C53">
              <w:rPr>
                <w:rFonts w:asciiTheme="minorHAnsi" w:hAnsiTheme="minorHAnsi" w:cstheme="minorHAnsi"/>
                <w:color w:val="231F20"/>
              </w:rPr>
              <w:t>need</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learn</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to</w:t>
            </w:r>
          </w:p>
          <w:p w:rsidR="00C658FB" w:rsidRPr="00254C53" w:rsidRDefault="00D131A0">
            <w:pPr>
              <w:pStyle w:val="TableParagraph"/>
              <w:spacing w:line="256" w:lineRule="exact"/>
              <w:ind w:left="79"/>
              <w:rPr>
                <w:rFonts w:asciiTheme="minorHAnsi" w:hAnsiTheme="minorHAnsi" w:cstheme="minorHAnsi"/>
              </w:rPr>
            </w:pPr>
            <w:r w:rsidRPr="00254C53">
              <w:rPr>
                <w:rFonts w:asciiTheme="minorHAnsi" w:hAnsiTheme="minorHAnsi" w:cstheme="minorHAnsi"/>
                <w:color w:val="231F20"/>
              </w:rPr>
              <w:t>consolidate</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through</w:t>
            </w:r>
            <w:r w:rsidRPr="00254C53">
              <w:rPr>
                <w:rFonts w:asciiTheme="minorHAnsi" w:hAnsiTheme="minorHAnsi" w:cstheme="minorHAnsi"/>
                <w:color w:val="231F20"/>
                <w:spacing w:val="-9"/>
              </w:rPr>
              <w:t xml:space="preserve"> </w:t>
            </w:r>
            <w:r w:rsidRPr="00254C53">
              <w:rPr>
                <w:rFonts w:asciiTheme="minorHAnsi" w:hAnsiTheme="minorHAnsi" w:cstheme="minorHAnsi"/>
                <w:color w:val="231F20"/>
              </w:rPr>
              <w:t>practice:</w:t>
            </w:r>
          </w:p>
        </w:tc>
        <w:tc>
          <w:tcPr>
            <w:tcW w:w="3600" w:type="dxa"/>
          </w:tcPr>
          <w:p w:rsidR="00C658FB" w:rsidRPr="00254C53" w:rsidRDefault="00D131A0">
            <w:pPr>
              <w:pStyle w:val="TableParagraph"/>
              <w:spacing w:before="46" w:line="235" w:lineRule="auto"/>
              <w:ind w:right="171"/>
              <w:rPr>
                <w:rFonts w:asciiTheme="minorHAnsi" w:hAnsiTheme="minorHAnsi" w:cstheme="minorHAnsi"/>
              </w:rPr>
            </w:pPr>
            <w:r w:rsidRPr="00254C53">
              <w:rPr>
                <w:rFonts w:asciiTheme="minorHAnsi" w:hAnsiTheme="minorHAnsi" w:cstheme="minorHAnsi"/>
                <w:color w:val="231F20"/>
              </w:rPr>
              <w:t>Make</w:t>
            </w:r>
            <w:r w:rsidRPr="00254C53">
              <w:rPr>
                <w:rFonts w:asciiTheme="minorHAnsi" w:hAnsiTheme="minorHAnsi" w:cstheme="minorHAnsi"/>
                <w:color w:val="231F20"/>
                <w:spacing w:val="-6"/>
              </w:rPr>
              <w:t xml:space="preserve"> </w:t>
            </w:r>
            <w:r w:rsidRPr="00254C53">
              <w:rPr>
                <w:rFonts w:asciiTheme="minorHAnsi" w:hAnsiTheme="minorHAnsi" w:cstheme="minorHAnsi"/>
                <w:color w:val="231F20"/>
              </w:rPr>
              <w:t>sure</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your</w:t>
            </w:r>
            <w:r w:rsidRPr="00254C53">
              <w:rPr>
                <w:rFonts w:asciiTheme="minorHAnsi" w:hAnsiTheme="minorHAnsi" w:cstheme="minorHAnsi"/>
                <w:color w:val="231F20"/>
                <w:spacing w:val="-6"/>
              </w:rPr>
              <w:t xml:space="preserve"> </w:t>
            </w:r>
            <w:r w:rsidRPr="00254C53">
              <w:rPr>
                <w:rFonts w:asciiTheme="minorHAnsi" w:hAnsiTheme="minorHAnsi" w:cstheme="minorHAnsi"/>
                <w:color w:val="231F20"/>
              </w:rPr>
              <w:t>actions</w:t>
            </w:r>
            <w:r w:rsidRPr="00254C53">
              <w:rPr>
                <w:rFonts w:asciiTheme="minorHAnsi" w:hAnsiTheme="minorHAnsi" w:cstheme="minorHAnsi"/>
                <w:color w:val="231F20"/>
                <w:spacing w:val="-7"/>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6"/>
              </w:rPr>
              <w:t xml:space="preserve"> </w:t>
            </w:r>
            <w:r w:rsidRPr="00254C53">
              <w:rPr>
                <w:rFonts w:asciiTheme="minorHAnsi" w:hAnsiTheme="minorHAnsi" w:cstheme="minorHAnsi"/>
                <w:color w:val="231F20"/>
              </w:rPr>
              <w:t>achieve</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are</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linked</w:t>
            </w:r>
            <w:r w:rsidRPr="00254C53">
              <w:rPr>
                <w:rFonts w:asciiTheme="minorHAnsi" w:hAnsiTheme="minorHAnsi" w:cstheme="minorHAnsi"/>
                <w:color w:val="231F20"/>
                <w:spacing w:val="-3"/>
              </w:rPr>
              <w:t xml:space="preserve"> </w:t>
            </w:r>
            <w:r w:rsidRPr="00254C53">
              <w:rPr>
                <w:rFonts w:asciiTheme="minorHAnsi" w:hAnsiTheme="minorHAnsi" w:cstheme="minorHAnsi"/>
                <w:color w:val="231F20"/>
              </w:rPr>
              <w:t>to</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your</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intentions:</w:t>
            </w:r>
          </w:p>
        </w:tc>
        <w:tc>
          <w:tcPr>
            <w:tcW w:w="1616" w:type="dxa"/>
          </w:tcPr>
          <w:p w:rsidR="00C658FB" w:rsidRPr="00254C53" w:rsidRDefault="00D131A0">
            <w:pPr>
              <w:pStyle w:val="TableParagraph"/>
              <w:spacing w:before="46" w:line="235" w:lineRule="auto"/>
              <w:ind w:right="547"/>
              <w:rPr>
                <w:rFonts w:asciiTheme="minorHAnsi" w:hAnsiTheme="minorHAnsi" w:cstheme="minorHAnsi"/>
              </w:rPr>
            </w:pPr>
            <w:r w:rsidRPr="00254C53">
              <w:rPr>
                <w:rFonts w:asciiTheme="minorHAnsi" w:hAnsiTheme="minorHAnsi" w:cstheme="minorHAnsi"/>
                <w:color w:val="231F20"/>
              </w:rPr>
              <w:t>Funding</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spacing w:val="-1"/>
              </w:rPr>
              <w:t>allocated:</w:t>
            </w:r>
          </w:p>
        </w:tc>
        <w:tc>
          <w:tcPr>
            <w:tcW w:w="3307" w:type="dxa"/>
          </w:tcPr>
          <w:p w:rsidR="00C658FB" w:rsidRPr="00254C53" w:rsidRDefault="00D131A0">
            <w:pPr>
              <w:pStyle w:val="TableParagraph"/>
              <w:spacing w:before="46" w:line="235" w:lineRule="auto"/>
              <w:ind w:right="436"/>
              <w:rPr>
                <w:rFonts w:asciiTheme="minorHAnsi" w:hAnsiTheme="minorHAnsi" w:cstheme="minorHAnsi"/>
              </w:rPr>
            </w:pPr>
            <w:r w:rsidRPr="00254C53">
              <w:rPr>
                <w:rFonts w:asciiTheme="minorHAnsi" w:hAnsiTheme="minorHAnsi" w:cstheme="minorHAnsi"/>
                <w:color w:val="231F20"/>
              </w:rPr>
              <w:t>Evidence</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of</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impact:</w:t>
            </w:r>
            <w:r w:rsidRPr="00254C53">
              <w:rPr>
                <w:rFonts w:asciiTheme="minorHAnsi" w:hAnsiTheme="minorHAnsi" w:cstheme="minorHAnsi"/>
                <w:color w:val="231F20"/>
                <w:spacing w:val="-5"/>
              </w:rPr>
              <w:t xml:space="preserve"> </w:t>
            </w:r>
            <w:r w:rsidRPr="00254C53">
              <w:rPr>
                <w:rFonts w:asciiTheme="minorHAnsi" w:hAnsiTheme="minorHAnsi" w:cstheme="minorHAnsi"/>
                <w:color w:val="231F20"/>
              </w:rPr>
              <w:t>what</w:t>
            </w:r>
            <w:r w:rsidRPr="00254C53">
              <w:rPr>
                <w:rFonts w:asciiTheme="minorHAnsi" w:hAnsiTheme="minorHAnsi" w:cstheme="minorHAnsi"/>
                <w:color w:val="231F20"/>
                <w:spacing w:val="-4"/>
              </w:rPr>
              <w:t xml:space="preserve"> </w:t>
            </w:r>
            <w:r w:rsidRPr="00254C53">
              <w:rPr>
                <w:rFonts w:asciiTheme="minorHAnsi" w:hAnsiTheme="minorHAnsi" w:cstheme="minorHAnsi"/>
                <w:color w:val="231F20"/>
              </w:rPr>
              <w:t>do</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pupils now know and what</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 xml:space="preserve">can </w:t>
            </w:r>
            <w:proofErr w:type="gramStart"/>
            <w:r w:rsidRPr="00254C53">
              <w:rPr>
                <w:rFonts w:asciiTheme="minorHAnsi" w:hAnsiTheme="minorHAnsi" w:cstheme="minorHAnsi"/>
                <w:color w:val="231F20"/>
              </w:rPr>
              <w:t>they</w:t>
            </w:r>
            <w:proofErr w:type="gramEnd"/>
            <w:r w:rsidRPr="00254C53">
              <w:rPr>
                <w:rFonts w:asciiTheme="minorHAnsi" w:hAnsiTheme="minorHAnsi" w:cstheme="minorHAnsi"/>
                <w:color w:val="231F20"/>
              </w:rPr>
              <w:t xml:space="preserve"> now do? What has</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changed</w:t>
            </w:r>
            <w:proofErr w:type="gramStart"/>
            <w:r w:rsidRPr="00254C53">
              <w:rPr>
                <w:rFonts w:asciiTheme="minorHAnsi" w:hAnsiTheme="minorHAnsi" w:cstheme="minorHAnsi"/>
                <w:color w:val="231F20"/>
              </w:rPr>
              <w:t>?:</w:t>
            </w:r>
            <w:proofErr w:type="gramEnd"/>
          </w:p>
        </w:tc>
        <w:tc>
          <w:tcPr>
            <w:tcW w:w="3134" w:type="dxa"/>
          </w:tcPr>
          <w:p w:rsidR="00C658FB" w:rsidRPr="00254C53" w:rsidRDefault="00D131A0">
            <w:pPr>
              <w:pStyle w:val="TableParagraph"/>
              <w:spacing w:before="46" w:line="235" w:lineRule="auto"/>
              <w:ind w:right="267"/>
              <w:rPr>
                <w:rFonts w:asciiTheme="minorHAnsi" w:hAnsiTheme="minorHAnsi" w:cstheme="minorHAnsi"/>
              </w:rPr>
            </w:pPr>
            <w:r w:rsidRPr="00254C53">
              <w:rPr>
                <w:rFonts w:asciiTheme="minorHAnsi" w:hAnsiTheme="minorHAnsi" w:cstheme="minorHAnsi"/>
                <w:color w:val="231F20"/>
              </w:rPr>
              <w:t>Sustainability</w:t>
            </w:r>
            <w:r w:rsidRPr="00254C53">
              <w:rPr>
                <w:rFonts w:asciiTheme="minorHAnsi" w:hAnsiTheme="minorHAnsi" w:cstheme="minorHAnsi"/>
                <w:color w:val="231F20"/>
                <w:spacing w:val="-8"/>
              </w:rPr>
              <w:t xml:space="preserve"> </w:t>
            </w:r>
            <w:r w:rsidRPr="00254C53">
              <w:rPr>
                <w:rFonts w:asciiTheme="minorHAnsi" w:hAnsiTheme="minorHAnsi" w:cstheme="minorHAnsi"/>
                <w:color w:val="231F20"/>
              </w:rPr>
              <w:t>and</w:t>
            </w:r>
            <w:r w:rsidRPr="00254C53">
              <w:rPr>
                <w:rFonts w:asciiTheme="minorHAnsi" w:hAnsiTheme="minorHAnsi" w:cstheme="minorHAnsi"/>
                <w:color w:val="231F20"/>
                <w:spacing w:val="-8"/>
              </w:rPr>
              <w:t xml:space="preserve"> </w:t>
            </w:r>
            <w:r w:rsidRPr="00254C53">
              <w:rPr>
                <w:rFonts w:asciiTheme="minorHAnsi" w:hAnsiTheme="minorHAnsi" w:cstheme="minorHAnsi"/>
                <w:color w:val="231F20"/>
              </w:rPr>
              <w:t>suggested</w:t>
            </w:r>
            <w:r w:rsidRPr="00254C53">
              <w:rPr>
                <w:rFonts w:asciiTheme="minorHAnsi" w:hAnsiTheme="minorHAnsi" w:cstheme="minorHAnsi"/>
                <w:color w:val="231F20"/>
                <w:spacing w:val="-51"/>
              </w:rPr>
              <w:t xml:space="preserve"> </w:t>
            </w:r>
            <w:r w:rsidRPr="00254C53">
              <w:rPr>
                <w:rFonts w:asciiTheme="minorHAnsi" w:hAnsiTheme="minorHAnsi" w:cstheme="minorHAnsi"/>
                <w:color w:val="231F20"/>
              </w:rPr>
              <w:t>next</w:t>
            </w:r>
            <w:r w:rsidRPr="00254C53">
              <w:rPr>
                <w:rFonts w:asciiTheme="minorHAnsi" w:hAnsiTheme="minorHAnsi" w:cstheme="minorHAnsi"/>
                <w:color w:val="231F20"/>
                <w:spacing w:val="-1"/>
              </w:rPr>
              <w:t xml:space="preserve"> </w:t>
            </w:r>
            <w:r w:rsidRPr="00254C53">
              <w:rPr>
                <w:rFonts w:asciiTheme="minorHAnsi" w:hAnsiTheme="minorHAnsi" w:cstheme="minorHAnsi"/>
                <w:color w:val="231F20"/>
              </w:rPr>
              <w:t>steps:</w:t>
            </w:r>
          </w:p>
        </w:tc>
      </w:tr>
      <w:tr w:rsidR="00C658FB" w:rsidRPr="00254C53">
        <w:trPr>
          <w:trHeight w:val="1690"/>
        </w:trPr>
        <w:tc>
          <w:tcPr>
            <w:tcW w:w="3720" w:type="dxa"/>
          </w:tcPr>
          <w:p w:rsidR="0046741B" w:rsidRPr="00254C53" w:rsidRDefault="0046741B" w:rsidP="0046741B">
            <w:pPr>
              <w:pStyle w:val="TableParagraph"/>
              <w:rPr>
                <w:rFonts w:asciiTheme="minorHAnsi" w:hAnsiTheme="minorHAnsi" w:cstheme="minorHAnsi"/>
              </w:rPr>
            </w:pPr>
            <w:r w:rsidRPr="00254C53">
              <w:rPr>
                <w:rFonts w:asciiTheme="minorHAnsi" w:hAnsiTheme="minorHAnsi" w:cstheme="minorHAnsi"/>
              </w:rPr>
              <w:t>-To provide a clear vision for PE and school sport at Mount Primary.</w:t>
            </w:r>
          </w:p>
          <w:p w:rsidR="0046741B" w:rsidRPr="00254C53" w:rsidRDefault="0046741B" w:rsidP="0046741B">
            <w:pPr>
              <w:pStyle w:val="TableParagraph"/>
              <w:rPr>
                <w:rFonts w:asciiTheme="minorHAnsi" w:hAnsiTheme="minorHAnsi" w:cstheme="minorHAnsi"/>
              </w:rPr>
            </w:pPr>
            <w:r w:rsidRPr="00254C53">
              <w:rPr>
                <w:rFonts w:asciiTheme="minorHAnsi" w:hAnsiTheme="minorHAnsi" w:cstheme="minorHAnsi"/>
              </w:rPr>
              <w:t>- Establish and analyse teaching strengths and identify areas for improvements to ensure all children achieve and make progress.</w:t>
            </w:r>
          </w:p>
          <w:p w:rsidR="00C658FB" w:rsidRPr="00254C53" w:rsidRDefault="0046741B" w:rsidP="0046741B">
            <w:pPr>
              <w:pStyle w:val="TableParagraph"/>
              <w:ind w:left="0"/>
              <w:rPr>
                <w:rFonts w:asciiTheme="minorHAnsi" w:hAnsiTheme="minorHAnsi" w:cstheme="minorHAnsi"/>
              </w:rPr>
            </w:pPr>
            <w:r w:rsidRPr="00254C53">
              <w:rPr>
                <w:rFonts w:asciiTheme="minorHAnsi" w:hAnsiTheme="minorHAnsi" w:cstheme="minorHAnsi"/>
              </w:rPr>
              <w:t>- Develop clarity on the approach to lead, manage and implement high quality teaching and learning in PE at Mount Primary school.</w:t>
            </w:r>
          </w:p>
        </w:tc>
        <w:tc>
          <w:tcPr>
            <w:tcW w:w="3600" w:type="dxa"/>
          </w:tcPr>
          <w:p w:rsidR="0046741B" w:rsidRPr="00027FC6" w:rsidRDefault="0046741B" w:rsidP="0046741B">
            <w:pPr>
              <w:pStyle w:val="TableParagraph"/>
              <w:rPr>
                <w:rFonts w:asciiTheme="minorHAnsi" w:hAnsiTheme="minorHAnsi" w:cstheme="minorHAnsi"/>
                <w:b/>
              </w:rPr>
            </w:pPr>
            <w:r w:rsidRPr="00027FC6">
              <w:rPr>
                <w:rFonts w:asciiTheme="minorHAnsi" w:hAnsiTheme="minorHAnsi" w:cstheme="minorHAnsi"/>
                <w:b/>
              </w:rPr>
              <w:t xml:space="preserve">Subject leads Teaching and Learning Responsibility Payment </w:t>
            </w:r>
          </w:p>
          <w:p w:rsidR="0046741B" w:rsidRPr="00254C53" w:rsidRDefault="0046741B" w:rsidP="0046741B">
            <w:pPr>
              <w:pStyle w:val="TableParagraph"/>
              <w:rPr>
                <w:rFonts w:asciiTheme="minorHAnsi" w:hAnsiTheme="minorHAnsi" w:cstheme="minorHAnsi"/>
              </w:rPr>
            </w:pPr>
            <w:r w:rsidRPr="00254C53">
              <w:rPr>
                <w:rFonts w:asciiTheme="minorHAnsi" w:hAnsiTheme="minorHAnsi" w:cstheme="minorHAnsi"/>
              </w:rPr>
              <w:t xml:space="preserve">Raise the profile of PE and Sport in school by leading events and initiatives that excite and motivate pupils and staff. </w:t>
            </w:r>
          </w:p>
          <w:p w:rsidR="0046741B" w:rsidRPr="00254C53" w:rsidRDefault="0046741B" w:rsidP="0046741B">
            <w:pPr>
              <w:pStyle w:val="TableParagraph"/>
              <w:rPr>
                <w:rFonts w:asciiTheme="minorHAnsi" w:hAnsiTheme="minorHAnsi" w:cstheme="minorHAnsi"/>
              </w:rPr>
            </w:pPr>
            <w:r w:rsidRPr="00254C53">
              <w:rPr>
                <w:rFonts w:asciiTheme="minorHAnsi" w:hAnsiTheme="minorHAnsi" w:cstheme="minorHAnsi"/>
              </w:rPr>
              <w:t>Subject lead focus</w:t>
            </w:r>
          </w:p>
          <w:p w:rsidR="0046741B" w:rsidRPr="00254C53" w:rsidRDefault="0046741B" w:rsidP="0046741B">
            <w:pPr>
              <w:pStyle w:val="TableParagraph"/>
              <w:rPr>
                <w:rFonts w:asciiTheme="minorHAnsi" w:hAnsiTheme="minorHAnsi" w:cstheme="minorHAnsi"/>
              </w:rPr>
            </w:pPr>
            <w:r w:rsidRPr="00254C53">
              <w:rPr>
                <w:rFonts w:asciiTheme="minorHAnsi" w:hAnsiTheme="minorHAnsi" w:cstheme="minorHAnsi"/>
              </w:rPr>
              <w:t>-Develop a curriculum that is in line with the new Ofsted framework.</w:t>
            </w:r>
          </w:p>
          <w:p w:rsidR="0046741B" w:rsidRPr="00254C53" w:rsidRDefault="0046741B" w:rsidP="0046741B">
            <w:pPr>
              <w:pStyle w:val="TableParagraph"/>
              <w:rPr>
                <w:rFonts w:asciiTheme="minorHAnsi" w:hAnsiTheme="minorHAnsi" w:cstheme="minorHAnsi"/>
              </w:rPr>
            </w:pPr>
            <w:r w:rsidRPr="00254C53">
              <w:rPr>
                <w:rFonts w:asciiTheme="minorHAnsi" w:hAnsiTheme="minorHAnsi" w:cstheme="minorHAnsi"/>
              </w:rPr>
              <w:t xml:space="preserve">-Ensuring high quality teaching and assessment of PE </w:t>
            </w:r>
          </w:p>
          <w:p w:rsidR="00C658FB" w:rsidRPr="00254C53" w:rsidRDefault="0046741B" w:rsidP="0046741B">
            <w:pPr>
              <w:pStyle w:val="TableParagraph"/>
              <w:ind w:left="0"/>
              <w:rPr>
                <w:rFonts w:asciiTheme="minorHAnsi" w:hAnsiTheme="minorHAnsi" w:cstheme="minorHAnsi"/>
              </w:rPr>
            </w:pPr>
            <w:r w:rsidRPr="00254C53">
              <w:rPr>
                <w:rFonts w:asciiTheme="minorHAnsi" w:hAnsiTheme="minorHAnsi" w:cstheme="minorHAnsi"/>
              </w:rPr>
              <w:lastRenderedPageBreak/>
              <w:t>-Establish a more effective way of assessing PE across the key stages</w:t>
            </w:r>
          </w:p>
        </w:tc>
        <w:tc>
          <w:tcPr>
            <w:tcW w:w="1616" w:type="dxa"/>
          </w:tcPr>
          <w:p w:rsidR="00C658FB" w:rsidRPr="00254C53" w:rsidRDefault="00D131A0">
            <w:pPr>
              <w:pStyle w:val="TableParagraph"/>
              <w:spacing w:before="171"/>
              <w:ind w:left="45"/>
              <w:rPr>
                <w:rFonts w:asciiTheme="minorHAnsi" w:hAnsiTheme="minorHAnsi" w:cstheme="minorHAnsi"/>
              </w:rPr>
            </w:pPr>
            <w:r w:rsidRPr="00254C53">
              <w:rPr>
                <w:rFonts w:asciiTheme="minorHAnsi" w:hAnsiTheme="minorHAnsi" w:cstheme="minorHAnsi"/>
              </w:rPr>
              <w:lastRenderedPageBreak/>
              <w:t>£</w:t>
            </w:r>
            <w:r w:rsidR="0046741B" w:rsidRPr="00254C53">
              <w:rPr>
                <w:rFonts w:asciiTheme="minorHAnsi" w:hAnsiTheme="minorHAnsi" w:cstheme="minorHAnsi"/>
              </w:rPr>
              <w:t>2000</w:t>
            </w:r>
          </w:p>
        </w:tc>
        <w:tc>
          <w:tcPr>
            <w:tcW w:w="3307" w:type="dxa"/>
          </w:tcPr>
          <w:p w:rsidR="00C658FB" w:rsidRPr="00254C53" w:rsidRDefault="0046741B">
            <w:pPr>
              <w:pStyle w:val="TableParagraph"/>
              <w:ind w:left="0"/>
              <w:rPr>
                <w:rFonts w:asciiTheme="minorHAnsi" w:hAnsiTheme="minorHAnsi" w:cstheme="minorHAnsi"/>
              </w:rPr>
            </w:pPr>
            <w:r w:rsidRPr="00254C53">
              <w:rPr>
                <w:rFonts w:asciiTheme="minorHAnsi" w:hAnsiTheme="minorHAnsi" w:cstheme="minorHAnsi"/>
              </w:rPr>
              <w:t>See subject leader action plan</w:t>
            </w:r>
          </w:p>
        </w:tc>
        <w:tc>
          <w:tcPr>
            <w:tcW w:w="3134" w:type="dxa"/>
          </w:tcPr>
          <w:p w:rsidR="00C658FB" w:rsidRPr="00254C53" w:rsidRDefault="0046741B">
            <w:pPr>
              <w:pStyle w:val="TableParagraph"/>
              <w:ind w:left="0"/>
              <w:rPr>
                <w:rFonts w:asciiTheme="minorHAnsi" w:hAnsiTheme="minorHAnsi" w:cstheme="minorHAnsi"/>
              </w:rPr>
            </w:pPr>
            <w:r w:rsidRPr="00254C53">
              <w:rPr>
                <w:rFonts w:asciiTheme="minorHAnsi" w:hAnsiTheme="minorHAnsi" w:cstheme="minorHAnsi"/>
              </w:rPr>
              <w:t>To identify how PE, school sport and physical activity can contribute to areas identified in the school improvement plan.</w:t>
            </w:r>
          </w:p>
        </w:tc>
      </w:tr>
    </w:tbl>
    <w:p w:rsidR="00C658FB" w:rsidRPr="00254C53" w:rsidRDefault="00C658FB">
      <w:pPr>
        <w:rPr>
          <w:rFonts w:asciiTheme="minorHAnsi" w:hAnsiTheme="minorHAnsi" w:cstheme="minorHAnsi"/>
          <w:sz w:val="24"/>
        </w:rPr>
        <w:sectPr w:rsidR="00C658FB" w:rsidRPr="00254C53">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254C53">
        <w:trPr>
          <w:trHeight w:val="383"/>
        </w:trPr>
        <w:tc>
          <w:tcPr>
            <w:tcW w:w="12302" w:type="dxa"/>
            <w:gridSpan w:val="4"/>
            <w:vMerge w:val="restart"/>
          </w:tcPr>
          <w:p w:rsidR="00C658FB" w:rsidRPr="00254C53" w:rsidRDefault="00D131A0">
            <w:pPr>
              <w:pStyle w:val="TableParagraph"/>
              <w:spacing w:line="257" w:lineRule="exact"/>
              <w:ind w:left="28"/>
              <w:rPr>
                <w:rFonts w:asciiTheme="minorHAnsi" w:hAnsiTheme="minorHAnsi" w:cstheme="minorHAnsi"/>
                <w:sz w:val="24"/>
              </w:rPr>
            </w:pPr>
            <w:r w:rsidRPr="00254C53">
              <w:rPr>
                <w:rFonts w:asciiTheme="minorHAnsi" w:hAnsiTheme="minorHAnsi" w:cstheme="minorHAnsi"/>
                <w:b/>
                <w:color w:val="00B9F2"/>
                <w:sz w:val="24"/>
              </w:rPr>
              <w:t>Key</w:t>
            </w:r>
            <w:r w:rsidRPr="00254C53">
              <w:rPr>
                <w:rFonts w:asciiTheme="minorHAnsi" w:hAnsiTheme="minorHAnsi" w:cstheme="minorHAnsi"/>
                <w:b/>
                <w:color w:val="00B9F2"/>
                <w:spacing w:val="-5"/>
                <w:sz w:val="24"/>
              </w:rPr>
              <w:t xml:space="preserve"> </w:t>
            </w:r>
            <w:r w:rsidRPr="00254C53">
              <w:rPr>
                <w:rFonts w:asciiTheme="minorHAnsi" w:hAnsiTheme="minorHAnsi" w:cstheme="minorHAnsi"/>
                <w:b/>
                <w:color w:val="00B9F2"/>
                <w:sz w:val="24"/>
              </w:rPr>
              <w:t>indicator</w:t>
            </w:r>
            <w:r w:rsidRPr="00254C53">
              <w:rPr>
                <w:rFonts w:asciiTheme="minorHAnsi" w:hAnsiTheme="minorHAnsi" w:cstheme="minorHAnsi"/>
                <w:b/>
                <w:color w:val="00B9F2"/>
                <w:spacing w:val="-4"/>
                <w:sz w:val="24"/>
              </w:rPr>
              <w:t xml:space="preserve"> </w:t>
            </w:r>
            <w:r w:rsidRPr="00254C53">
              <w:rPr>
                <w:rFonts w:asciiTheme="minorHAnsi" w:hAnsiTheme="minorHAnsi" w:cstheme="minorHAnsi"/>
                <w:b/>
                <w:color w:val="00B9F2"/>
                <w:sz w:val="24"/>
              </w:rPr>
              <w:t>3:</w:t>
            </w:r>
            <w:r w:rsidRPr="00254C53">
              <w:rPr>
                <w:rFonts w:asciiTheme="minorHAnsi" w:hAnsiTheme="minorHAnsi" w:cstheme="minorHAnsi"/>
                <w:b/>
                <w:color w:val="00B9F2"/>
                <w:spacing w:val="-4"/>
                <w:sz w:val="24"/>
              </w:rPr>
              <w:t xml:space="preserve"> </w:t>
            </w:r>
            <w:r w:rsidRPr="00254C53">
              <w:rPr>
                <w:rFonts w:asciiTheme="minorHAnsi" w:hAnsiTheme="minorHAnsi" w:cstheme="minorHAnsi"/>
                <w:color w:val="00B9F2"/>
                <w:sz w:val="24"/>
              </w:rPr>
              <w:t>Increased</w:t>
            </w:r>
            <w:r w:rsidRPr="00254C53">
              <w:rPr>
                <w:rFonts w:asciiTheme="minorHAnsi" w:hAnsiTheme="minorHAnsi" w:cstheme="minorHAnsi"/>
                <w:color w:val="00B9F2"/>
                <w:spacing w:val="-4"/>
                <w:sz w:val="24"/>
              </w:rPr>
              <w:t xml:space="preserve"> </w:t>
            </w:r>
            <w:r w:rsidRPr="00254C53">
              <w:rPr>
                <w:rFonts w:asciiTheme="minorHAnsi" w:hAnsiTheme="minorHAnsi" w:cstheme="minorHAnsi"/>
                <w:color w:val="00B9F2"/>
                <w:sz w:val="24"/>
              </w:rPr>
              <w:t>confidence,</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knowledge</w:t>
            </w:r>
            <w:r w:rsidRPr="00254C53">
              <w:rPr>
                <w:rFonts w:asciiTheme="minorHAnsi" w:hAnsiTheme="minorHAnsi" w:cstheme="minorHAnsi"/>
                <w:color w:val="00B9F2"/>
                <w:spacing w:val="-4"/>
                <w:sz w:val="24"/>
              </w:rPr>
              <w:t xml:space="preserve"> </w:t>
            </w:r>
            <w:r w:rsidRPr="00254C53">
              <w:rPr>
                <w:rFonts w:asciiTheme="minorHAnsi" w:hAnsiTheme="minorHAnsi" w:cstheme="minorHAnsi"/>
                <w:color w:val="00B9F2"/>
                <w:sz w:val="24"/>
              </w:rPr>
              <w:t>and</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skills</w:t>
            </w:r>
            <w:r w:rsidRPr="00254C53">
              <w:rPr>
                <w:rFonts w:asciiTheme="minorHAnsi" w:hAnsiTheme="minorHAnsi" w:cstheme="minorHAnsi"/>
                <w:color w:val="00B9F2"/>
                <w:spacing w:val="-4"/>
                <w:sz w:val="24"/>
              </w:rPr>
              <w:t xml:space="preserve"> </w:t>
            </w:r>
            <w:r w:rsidRPr="00254C53">
              <w:rPr>
                <w:rFonts w:asciiTheme="minorHAnsi" w:hAnsiTheme="minorHAnsi" w:cstheme="minorHAnsi"/>
                <w:color w:val="00B9F2"/>
                <w:sz w:val="24"/>
              </w:rPr>
              <w:t>of</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all</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staff</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in</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teaching</w:t>
            </w:r>
            <w:r w:rsidRPr="00254C53">
              <w:rPr>
                <w:rFonts w:asciiTheme="minorHAnsi" w:hAnsiTheme="minorHAnsi" w:cstheme="minorHAnsi"/>
                <w:color w:val="00B9F2"/>
                <w:spacing w:val="-4"/>
                <w:sz w:val="24"/>
              </w:rPr>
              <w:t xml:space="preserve"> </w:t>
            </w:r>
            <w:r w:rsidRPr="00254C53">
              <w:rPr>
                <w:rFonts w:asciiTheme="minorHAnsi" w:hAnsiTheme="minorHAnsi" w:cstheme="minorHAnsi"/>
                <w:color w:val="00B9F2"/>
                <w:sz w:val="24"/>
              </w:rPr>
              <w:t>PE</w:t>
            </w:r>
            <w:r w:rsidRPr="00254C53">
              <w:rPr>
                <w:rFonts w:asciiTheme="minorHAnsi" w:hAnsiTheme="minorHAnsi" w:cstheme="minorHAnsi"/>
                <w:color w:val="00B9F2"/>
                <w:spacing w:val="-4"/>
                <w:sz w:val="24"/>
              </w:rPr>
              <w:t xml:space="preserve"> </w:t>
            </w:r>
            <w:r w:rsidRPr="00254C53">
              <w:rPr>
                <w:rFonts w:asciiTheme="minorHAnsi" w:hAnsiTheme="minorHAnsi" w:cstheme="minorHAnsi"/>
                <w:color w:val="00B9F2"/>
                <w:sz w:val="24"/>
              </w:rPr>
              <w:t>and</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sport</w:t>
            </w:r>
          </w:p>
        </w:tc>
        <w:tc>
          <w:tcPr>
            <w:tcW w:w="3076" w:type="dxa"/>
          </w:tcPr>
          <w:p w:rsidR="00C658FB" w:rsidRPr="00254C53" w:rsidRDefault="00D131A0">
            <w:pPr>
              <w:pStyle w:val="TableParagraph"/>
              <w:spacing w:line="257" w:lineRule="exact"/>
              <w:ind w:left="28"/>
              <w:rPr>
                <w:rFonts w:asciiTheme="minorHAnsi" w:hAnsiTheme="minorHAnsi" w:cstheme="minorHAnsi"/>
                <w:sz w:val="24"/>
              </w:rPr>
            </w:pPr>
            <w:r w:rsidRPr="00254C53">
              <w:rPr>
                <w:rFonts w:asciiTheme="minorHAnsi" w:hAnsiTheme="minorHAnsi" w:cstheme="minorHAnsi"/>
                <w:color w:val="231F20"/>
                <w:sz w:val="24"/>
              </w:rPr>
              <w:t>Percentage</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of</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total</w:t>
            </w:r>
            <w:r w:rsidRPr="00254C53">
              <w:rPr>
                <w:rFonts w:asciiTheme="minorHAnsi" w:hAnsiTheme="minorHAnsi" w:cstheme="minorHAnsi"/>
                <w:color w:val="231F20"/>
                <w:spacing w:val="-10"/>
                <w:sz w:val="24"/>
              </w:rPr>
              <w:t xml:space="preserve"> </w:t>
            </w:r>
            <w:r w:rsidRPr="00254C53">
              <w:rPr>
                <w:rFonts w:asciiTheme="minorHAnsi" w:hAnsiTheme="minorHAnsi" w:cstheme="minorHAnsi"/>
                <w:color w:val="231F20"/>
                <w:sz w:val="24"/>
              </w:rPr>
              <w:t>allocation:</w:t>
            </w:r>
          </w:p>
        </w:tc>
      </w:tr>
      <w:tr w:rsidR="00C658FB" w:rsidRPr="00254C53">
        <w:trPr>
          <w:trHeight w:val="291"/>
        </w:trPr>
        <w:tc>
          <w:tcPr>
            <w:tcW w:w="12302" w:type="dxa"/>
            <w:gridSpan w:val="4"/>
            <w:vMerge/>
            <w:tcBorders>
              <w:top w:val="nil"/>
            </w:tcBorders>
          </w:tcPr>
          <w:p w:rsidR="00C658FB" w:rsidRPr="00254C53" w:rsidRDefault="00C658FB">
            <w:pPr>
              <w:rPr>
                <w:rFonts w:asciiTheme="minorHAnsi" w:hAnsiTheme="minorHAnsi" w:cstheme="minorHAnsi"/>
                <w:sz w:val="2"/>
                <w:szCs w:val="2"/>
              </w:rPr>
            </w:pPr>
          </w:p>
        </w:tc>
        <w:tc>
          <w:tcPr>
            <w:tcW w:w="3076" w:type="dxa"/>
          </w:tcPr>
          <w:p w:rsidR="00C658FB" w:rsidRPr="00254C53" w:rsidRDefault="004D0FD1" w:rsidP="004D0FD1">
            <w:pPr>
              <w:pStyle w:val="TableParagraph"/>
              <w:spacing w:before="23"/>
              <w:ind w:left="35"/>
              <w:jc w:val="center"/>
              <w:rPr>
                <w:rFonts w:asciiTheme="minorHAnsi" w:hAnsiTheme="minorHAnsi" w:cstheme="minorHAnsi"/>
                <w:sz w:val="19"/>
              </w:rPr>
            </w:pPr>
            <w:r>
              <w:rPr>
                <w:rFonts w:asciiTheme="minorHAnsi" w:hAnsiTheme="minorHAnsi" w:cstheme="minorHAnsi"/>
                <w:sz w:val="19"/>
              </w:rPr>
              <w:t>6</w:t>
            </w:r>
            <w:r w:rsidR="00D131A0" w:rsidRPr="00254C53">
              <w:rPr>
                <w:rFonts w:asciiTheme="minorHAnsi" w:hAnsiTheme="minorHAnsi" w:cstheme="minorHAnsi"/>
                <w:sz w:val="19"/>
              </w:rPr>
              <w:t>%</w:t>
            </w:r>
          </w:p>
        </w:tc>
      </w:tr>
      <w:tr w:rsidR="00C658FB" w:rsidRPr="00254C53">
        <w:trPr>
          <w:trHeight w:val="405"/>
        </w:trPr>
        <w:tc>
          <w:tcPr>
            <w:tcW w:w="3758" w:type="dxa"/>
          </w:tcPr>
          <w:p w:rsidR="00C658FB" w:rsidRPr="00254C53" w:rsidRDefault="00D131A0">
            <w:pPr>
              <w:pStyle w:val="TableParagraph"/>
              <w:spacing w:before="16"/>
              <w:ind w:left="1554" w:right="1534"/>
              <w:jc w:val="center"/>
              <w:rPr>
                <w:rFonts w:asciiTheme="minorHAnsi" w:hAnsiTheme="minorHAnsi" w:cstheme="minorHAnsi"/>
                <w:b/>
                <w:sz w:val="24"/>
              </w:rPr>
            </w:pPr>
            <w:r w:rsidRPr="00254C53">
              <w:rPr>
                <w:rFonts w:asciiTheme="minorHAnsi" w:hAnsiTheme="minorHAnsi" w:cstheme="minorHAnsi"/>
                <w:b/>
                <w:color w:val="231F20"/>
                <w:sz w:val="24"/>
              </w:rPr>
              <w:t>Intent</w:t>
            </w:r>
          </w:p>
        </w:tc>
        <w:tc>
          <w:tcPr>
            <w:tcW w:w="5121" w:type="dxa"/>
            <w:gridSpan w:val="2"/>
          </w:tcPr>
          <w:p w:rsidR="00C658FB" w:rsidRPr="00254C53" w:rsidRDefault="00D131A0">
            <w:pPr>
              <w:pStyle w:val="TableParagraph"/>
              <w:spacing w:before="16"/>
              <w:ind w:left="1733" w:right="1713"/>
              <w:jc w:val="center"/>
              <w:rPr>
                <w:rFonts w:asciiTheme="minorHAnsi" w:hAnsiTheme="minorHAnsi" w:cstheme="minorHAnsi"/>
                <w:b/>
                <w:sz w:val="24"/>
              </w:rPr>
            </w:pPr>
            <w:r w:rsidRPr="00254C53">
              <w:rPr>
                <w:rFonts w:asciiTheme="minorHAnsi" w:hAnsiTheme="minorHAnsi" w:cstheme="minorHAnsi"/>
                <w:b/>
                <w:color w:val="231F20"/>
                <w:sz w:val="24"/>
              </w:rPr>
              <w:t>Implementation</w:t>
            </w:r>
          </w:p>
        </w:tc>
        <w:tc>
          <w:tcPr>
            <w:tcW w:w="3423" w:type="dxa"/>
          </w:tcPr>
          <w:p w:rsidR="00C658FB" w:rsidRPr="00254C53" w:rsidRDefault="00D131A0">
            <w:pPr>
              <w:pStyle w:val="TableParagraph"/>
              <w:spacing w:before="16"/>
              <w:ind w:left="1346" w:right="1325"/>
              <w:jc w:val="center"/>
              <w:rPr>
                <w:rFonts w:asciiTheme="minorHAnsi" w:hAnsiTheme="minorHAnsi" w:cstheme="minorHAnsi"/>
                <w:b/>
                <w:sz w:val="24"/>
              </w:rPr>
            </w:pPr>
            <w:r w:rsidRPr="00254C53">
              <w:rPr>
                <w:rFonts w:asciiTheme="minorHAnsi" w:hAnsiTheme="minorHAnsi" w:cstheme="minorHAnsi"/>
                <w:b/>
                <w:color w:val="231F20"/>
                <w:sz w:val="24"/>
              </w:rPr>
              <w:t>Impact</w:t>
            </w:r>
          </w:p>
        </w:tc>
        <w:tc>
          <w:tcPr>
            <w:tcW w:w="3076" w:type="dxa"/>
          </w:tcPr>
          <w:p w:rsidR="00C658FB" w:rsidRPr="00254C53" w:rsidRDefault="00C658FB">
            <w:pPr>
              <w:pStyle w:val="TableParagraph"/>
              <w:ind w:left="0"/>
              <w:rPr>
                <w:rFonts w:asciiTheme="minorHAnsi" w:hAnsiTheme="minorHAnsi" w:cstheme="minorHAnsi"/>
                <w:sz w:val="24"/>
              </w:rPr>
            </w:pPr>
          </w:p>
        </w:tc>
      </w:tr>
      <w:tr w:rsidR="00C658FB" w:rsidRPr="00254C53">
        <w:trPr>
          <w:trHeight w:val="334"/>
        </w:trPr>
        <w:tc>
          <w:tcPr>
            <w:tcW w:w="3758"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Your</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school</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focus</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should</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be</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clear</w:t>
            </w:r>
          </w:p>
        </w:tc>
        <w:tc>
          <w:tcPr>
            <w:tcW w:w="3458"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Make</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sure</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your</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actions</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to</w:t>
            </w:r>
          </w:p>
        </w:tc>
        <w:tc>
          <w:tcPr>
            <w:tcW w:w="1663"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Funding</w:t>
            </w:r>
          </w:p>
        </w:tc>
        <w:tc>
          <w:tcPr>
            <w:tcW w:w="3423"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Evidence</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of</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impact:</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do</w:t>
            </w:r>
          </w:p>
        </w:tc>
        <w:tc>
          <w:tcPr>
            <w:tcW w:w="3076"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Sustainability</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suggested</w:t>
            </w:r>
          </w:p>
        </w:tc>
      </w:tr>
      <w:tr w:rsidR="00C658FB" w:rsidRPr="00254C53">
        <w:trPr>
          <w:trHeight w:val="288"/>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you</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want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pupils</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know</w:t>
            </w:r>
          </w:p>
        </w:tc>
        <w:tc>
          <w:tcPr>
            <w:tcW w:w="34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achieve</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are</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linked</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your</w:t>
            </w:r>
          </w:p>
        </w:tc>
        <w:tc>
          <w:tcPr>
            <w:tcW w:w="166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allocated:</w:t>
            </w: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pupils</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now</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know</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what</w:t>
            </w:r>
          </w:p>
        </w:tc>
        <w:tc>
          <w:tcPr>
            <w:tcW w:w="3076"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next</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steps:</w:t>
            </w:r>
          </w:p>
        </w:tc>
      </w:tr>
      <w:tr w:rsidR="00C658FB" w:rsidRPr="00254C53">
        <w:trPr>
          <w:trHeight w:val="287"/>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and</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be</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able</w:t>
            </w:r>
            <w:r w:rsidRPr="00254C53">
              <w:rPr>
                <w:rFonts w:asciiTheme="minorHAnsi" w:hAnsiTheme="minorHAnsi" w:cstheme="minorHAnsi"/>
                <w:color w:val="231F20"/>
                <w:spacing w:val="-1"/>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do</w:t>
            </w:r>
            <w:r w:rsidRPr="00254C53">
              <w:rPr>
                <w:rFonts w:asciiTheme="minorHAnsi" w:hAnsiTheme="minorHAnsi" w:cstheme="minorHAnsi"/>
                <w:color w:val="231F20"/>
                <w:spacing w:val="-1"/>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about</w:t>
            </w:r>
          </w:p>
        </w:tc>
        <w:tc>
          <w:tcPr>
            <w:tcW w:w="34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intentions:</w:t>
            </w:r>
          </w:p>
        </w:tc>
        <w:tc>
          <w:tcPr>
            <w:tcW w:w="1663"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proofErr w:type="gramStart"/>
            <w:r w:rsidRPr="00254C53">
              <w:rPr>
                <w:rFonts w:asciiTheme="minorHAnsi" w:hAnsiTheme="minorHAnsi" w:cstheme="minorHAnsi"/>
                <w:color w:val="231F20"/>
                <w:sz w:val="24"/>
              </w:rPr>
              <w:t>can</w:t>
            </w:r>
            <w:proofErr w:type="gramEnd"/>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they</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now</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do?</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has</w:t>
            </w:r>
          </w:p>
        </w:tc>
        <w:tc>
          <w:tcPr>
            <w:tcW w:w="3076" w:type="dxa"/>
            <w:tcBorders>
              <w:top w:val="nil"/>
              <w:bottom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88"/>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they</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need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learn</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to</w:t>
            </w:r>
          </w:p>
        </w:tc>
        <w:tc>
          <w:tcPr>
            <w:tcW w:w="3458"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1663"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proofErr w:type="gramStart"/>
            <w:r w:rsidRPr="00254C53">
              <w:rPr>
                <w:rFonts w:asciiTheme="minorHAnsi" w:hAnsiTheme="minorHAnsi" w:cstheme="minorHAnsi"/>
                <w:color w:val="231F20"/>
                <w:sz w:val="24"/>
              </w:rPr>
              <w:t>changed</w:t>
            </w:r>
            <w:proofErr w:type="gramEnd"/>
            <w:r w:rsidRPr="00254C53">
              <w:rPr>
                <w:rFonts w:asciiTheme="minorHAnsi" w:hAnsiTheme="minorHAnsi" w:cstheme="minorHAnsi"/>
                <w:color w:val="231F20"/>
                <w:sz w:val="24"/>
              </w:rPr>
              <w:t>?:</w:t>
            </w:r>
          </w:p>
        </w:tc>
        <w:tc>
          <w:tcPr>
            <w:tcW w:w="3076" w:type="dxa"/>
            <w:tcBorders>
              <w:top w:val="nil"/>
              <w:bottom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73"/>
        </w:trPr>
        <w:tc>
          <w:tcPr>
            <w:tcW w:w="3758" w:type="dxa"/>
            <w:tcBorders>
              <w:top w:val="nil"/>
            </w:tcBorders>
          </w:tcPr>
          <w:p w:rsidR="00C658FB" w:rsidRPr="00254C53" w:rsidRDefault="00D131A0">
            <w:pPr>
              <w:pStyle w:val="TableParagraph"/>
              <w:spacing w:line="254" w:lineRule="exact"/>
              <w:rPr>
                <w:rFonts w:asciiTheme="minorHAnsi" w:hAnsiTheme="minorHAnsi" w:cstheme="minorHAnsi"/>
                <w:sz w:val="24"/>
              </w:rPr>
            </w:pPr>
            <w:r w:rsidRPr="00254C53">
              <w:rPr>
                <w:rFonts w:asciiTheme="minorHAnsi" w:hAnsiTheme="minorHAnsi" w:cstheme="minorHAnsi"/>
                <w:color w:val="231F20"/>
                <w:sz w:val="24"/>
              </w:rPr>
              <w:t>consolidate</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through</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practice:</w:t>
            </w:r>
          </w:p>
        </w:tc>
        <w:tc>
          <w:tcPr>
            <w:tcW w:w="3458" w:type="dxa"/>
            <w:tcBorders>
              <w:top w:val="nil"/>
            </w:tcBorders>
          </w:tcPr>
          <w:p w:rsidR="00C658FB" w:rsidRPr="00254C53" w:rsidRDefault="00C658FB">
            <w:pPr>
              <w:pStyle w:val="TableParagraph"/>
              <w:ind w:left="0"/>
              <w:rPr>
                <w:rFonts w:asciiTheme="minorHAnsi" w:hAnsiTheme="minorHAnsi" w:cstheme="minorHAnsi"/>
                <w:sz w:val="20"/>
              </w:rPr>
            </w:pPr>
          </w:p>
        </w:tc>
        <w:tc>
          <w:tcPr>
            <w:tcW w:w="1663" w:type="dxa"/>
            <w:tcBorders>
              <w:top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tcBorders>
          </w:tcPr>
          <w:p w:rsidR="00C658FB" w:rsidRPr="00254C53" w:rsidRDefault="00C658FB">
            <w:pPr>
              <w:pStyle w:val="TableParagraph"/>
              <w:ind w:left="0"/>
              <w:rPr>
                <w:rFonts w:asciiTheme="minorHAnsi" w:hAnsiTheme="minorHAnsi" w:cstheme="minorHAnsi"/>
                <w:sz w:val="20"/>
              </w:rPr>
            </w:pPr>
          </w:p>
        </w:tc>
        <w:tc>
          <w:tcPr>
            <w:tcW w:w="3076" w:type="dxa"/>
            <w:tcBorders>
              <w:top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049"/>
        </w:trPr>
        <w:tc>
          <w:tcPr>
            <w:tcW w:w="3758" w:type="dxa"/>
          </w:tcPr>
          <w:p w:rsidR="001814B3" w:rsidRPr="00254C53" w:rsidRDefault="007F0F7F" w:rsidP="006A3E3E">
            <w:pPr>
              <w:pStyle w:val="TableParagraph"/>
              <w:ind w:left="0"/>
              <w:rPr>
                <w:rFonts w:asciiTheme="minorHAnsi" w:hAnsiTheme="minorHAnsi" w:cstheme="minorHAnsi"/>
                <w:sz w:val="24"/>
              </w:rPr>
            </w:pPr>
            <w:r w:rsidRPr="00254C53">
              <w:rPr>
                <w:rFonts w:asciiTheme="minorHAnsi" w:hAnsiTheme="minorHAnsi" w:cstheme="minorHAnsi"/>
                <w:sz w:val="24"/>
              </w:rPr>
              <w:t>At Mount Primary school we aim to provide a high quality PE, school sport and physical activity provision for all children. In order to this we need t</w:t>
            </w:r>
            <w:r w:rsidR="001814B3" w:rsidRPr="00254C53">
              <w:rPr>
                <w:rFonts w:asciiTheme="minorHAnsi" w:hAnsiTheme="minorHAnsi" w:cstheme="minorHAnsi"/>
                <w:sz w:val="24"/>
              </w:rPr>
              <w:t>o increase staff confidence</w:t>
            </w:r>
            <w:r w:rsidR="006A3E3E" w:rsidRPr="00254C53">
              <w:rPr>
                <w:rFonts w:asciiTheme="minorHAnsi" w:hAnsiTheme="minorHAnsi" w:cstheme="minorHAnsi"/>
                <w:sz w:val="24"/>
              </w:rPr>
              <w:t xml:space="preserve"> and knowledge when teaching PE and ensure teachers have access to high quality planning that ensures progression of skills across the key stages.  </w:t>
            </w:r>
          </w:p>
        </w:tc>
        <w:tc>
          <w:tcPr>
            <w:tcW w:w="3458" w:type="dxa"/>
          </w:tcPr>
          <w:p w:rsidR="001814B3" w:rsidRPr="00027FC6" w:rsidRDefault="001814B3" w:rsidP="001814B3">
            <w:pPr>
              <w:pStyle w:val="TableParagraph"/>
              <w:ind w:left="0"/>
              <w:rPr>
                <w:rFonts w:asciiTheme="minorHAnsi" w:hAnsiTheme="minorHAnsi" w:cstheme="minorHAnsi"/>
                <w:b/>
                <w:sz w:val="24"/>
              </w:rPr>
            </w:pPr>
            <w:r w:rsidRPr="00027FC6">
              <w:rPr>
                <w:rFonts w:asciiTheme="minorHAnsi" w:hAnsiTheme="minorHAnsi" w:cstheme="minorHAnsi"/>
                <w:b/>
                <w:sz w:val="24"/>
              </w:rPr>
              <w:t>Curriculum support Programme</w:t>
            </w:r>
          </w:p>
          <w:p w:rsidR="00C658FB" w:rsidRPr="00254C53" w:rsidRDefault="001814B3" w:rsidP="001814B3">
            <w:pPr>
              <w:pStyle w:val="TableParagraph"/>
              <w:ind w:left="0"/>
              <w:rPr>
                <w:rFonts w:asciiTheme="minorHAnsi" w:hAnsiTheme="minorHAnsi" w:cstheme="minorHAnsi"/>
                <w:sz w:val="24"/>
              </w:rPr>
            </w:pPr>
            <w:r w:rsidRPr="00254C53">
              <w:rPr>
                <w:rFonts w:asciiTheme="minorHAnsi" w:hAnsiTheme="minorHAnsi" w:cstheme="minorHAnsi"/>
                <w:sz w:val="24"/>
              </w:rPr>
              <w:t xml:space="preserve">The programme ran over the course of 6 weeks. During this time, staff have had the opportunity to: observe high‐quality PE sessions; the opportunity to </w:t>
            </w:r>
            <w:proofErr w:type="gramStart"/>
            <w:r w:rsidRPr="00254C53">
              <w:rPr>
                <w:rFonts w:asciiTheme="minorHAnsi" w:hAnsiTheme="minorHAnsi" w:cstheme="minorHAnsi"/>
                <w:sz w:val="24"/>
              </w:rPr>
              <w:t>team teach</w:t>
            </w:r>
            <w:proofErr w:type="gramEnd"/>
            <w:r w:rsidRPr="00254C53">
              <w:rPr>
                <w:rFonts w:asciiTheme="minorHAnsi" w:hAnsiTheme="minorHAnsi" w:cstheme="minorHAnsi"/>
                <w:sz w:val="24"/>
              </w:rPr>
              <w:t xml:space="preserve"> with a PE specialist and the opportunity to plan and deliver their own PE sessions with the help and support of a PE specialist.</w:t>
            </w:r>
          </w:p>
        </w:tc>
        <w:tc>
          <w:tcPr>
            <w:tcW w:w="1663" w:type="dxa"/>
          </w:tcPr>
          <w:p w:rsidR="00C658FB" w:rsidRPr="00254C53" w:rsidRDefault="00D131A0" w:rsidP="001814B3">
            <w:pPr>
              <w:pStyle w:val="TableParagraph"/>
              <w:spacing w:before="138"/>
              <w:ind w:left="0"/>
              <w:rPr>
                <w:rFonts w:asciiTheme="minorHAnsi" w:hAnsiTheme="minorHAnsi" w:cstheme="minorHAnsi"/>
                <w:sz w:val="24"/>
              </w:rPr>
            </w:pPr>
            <w:r w:rsidRPr="00254C53">
              <w:rPr>
                <w:rFonts w:asciiTheme="minorHAnsi" w:hAnsiTheme="minorHAnsi" w:cstheme="minorHAnsi"/>
                <w:sz w:val="24"/>
              </w:rPr>
              <w:t>£</w:t>
            </w:r>
            <w:r w:rsidR="00BC3ED1" w:rsidRPr="00254C53">
              <w:rPr>
                <w:rFonts w:asciiTheme="minorHAnsi" w:hAnsiTheme="minorHAnsi" w:cstheme="minorHAnsi"/>
                <w:sz w:val="24"/>
              </w:rPr>
              <w:t>875</w:t>
            </w:r>
          </w:p>
        </w:tc>
        <w:tc>
          <w:tcPr>
            <w:tcW w:w="3423" w:type="dxa"/>
          </w:tcPr>
          <w:p w:rsidR="00C658FB" w:rsidRPr="00254C53" w:rsidRDefault="00BC3ED1">
            <w:pPr>
              <w:pStyle w:val="TableParagraph"/>
              <w:ind w:left="0"/>
              <w:rPr>
                <w:rFonts w:asciiTheme="minorHAnsi" w:hAnsiTheme="minorHAnsi" w:cstheme="minorHAnsi"/>
                <w:sz w:val="24"/>
              </w:rPr>
            </w:pPr>
            <w:r w:rsidRPr="00254C53">
              <w:rPr>
                <w:rFonts w:asciiTheme="minorHAnsi" w:hAnsiTheme="minorHAnsi" w:cstheme="minorHAnsi"/>
                <w:sz w:val="24"/>
              </w:rPr>
              <w:t xml:space="preserve">Staff quote – “I have a better understanding of how to build up the skills within a lesson.” Prior to the </w:t>
            </w:r>
            <w:proofErr w:type="gramStart"/>
            <w:r w:rsidRPr="00254C53">
              <w:rPr>
                <w:rFonts w:asciiTheme="minorHAnsi" w:hAnsiTheme="minorHAnsi" w:cstheme="minorHAnsi"/>
                <w:sz w:val="24"/>
              </w:rPr>
              <w:t>training</w:t>
            </w:r>
            <w:proofErr w:type="gramEnd"/>
            <w:r w:rsidRPr="00254C53">
              <w:rPr>
                <w:rFonts w:asciiTheme="minorHAnsi" w:hAnsiTheme="minorHAnsi" w:cstheme="minorHAnsi"/>
                <w:sz w:val="24"/>
              </w:rPr>
              <w:t xml:space="preserve"> the staff member was asked</w:t>
            </w:r>
            <w:r w:rsidR="001814B3" w:rsidRPr="00254C53">
              <w:rPr>
                <w:rFonts w:asciiTheme="minorHAnsi" w:hAnsiTheme="minorHAnsi" w:cstheme="minorHAnsi"/>
                <w:sz w:val="24"/>
              </w:rPr>
              <w:t>.</w:t>
            </w:r>
            <w:r w:rsidRPr="00254C53">
              <w:rPr>
                <w:rFonts w:asciiTheme="minorHAnsi" w:hAnsiTheme="minorHAnsi" w:cstheme="minorHAnsi"/>
                <w:sz w:val="24"/>
              </w:rPr>
              <w:t xml:space="preserve"> </w:t>
            </w:r>
            <w:r w:rsidR="001814B3" w:rsidRPr="00254C53">
              <w:rPr>
                <w:rFonts w:asciiTheme="minorHAnsi" w:hAnsiTheme="minorHAnsi" w:cstheme="minorHAnsi"/>
                <w:sz w:val="24"/>
              </w:rPr>
              <w:t>H</w:t>
            </w:r>
            <w:r w:rsidRPr="00254C53">
              <w:rPr>
                <w:rFonts w:asciiTheme="minorHAnsi" w:hAnsiTheme="minorHAnsi" w:cstheme="minorHAnsi"/>
                <w:sz w:val="24"/>
              </w:rPr>
              <w:t xml:space="preserve">ow confident </w:t>
            </w:r>
            <w:proofErr w:type="gramStart"/>
            <w:r w:rsidRPr="00254C53">
              <w:rPr>
                <w:rFonts w:asciiTheme="minorHAnsi" w:hAnsiTheme="minorHAnsi" w:cstheme="minorHAnsi"/>
                <w:sz w:val="24"/>
              </w:rPr>
              <w:t>did</w:t>
            </w:r>
            <w:proofErr w:type="gramEnd"/>
            <w:r w:rsidRPr="00254C53">
              <w:rPr>
                <w:rFonts w:asciiTheme="minorHAnsi" w:hAnsiTheme="minorHAnsi" w:cstheme="minorHAnsi"/>
                <w:sz w:val="24"/>
              </w:rPr>
              <w:t xml:space="preserve"> you feel about teaching PE before the Programme (1 – Not confident at all / 5 – Very confident): and graded themselves as a 2. After the training they were asked,</w:t>
            </w:r>
          </w:p>
          <w:p w:rsidR="00BC3ED1" w:rsidRPr="00254C53" w:rsidRDefault="00BC3ED1" w:rsidP="00BC3ED1">
            <w:pPr>
              <w:pStyle w:val="TableParagraph"/>
              <w:ind w:left="0"/>
              <w:rPr>
                <w:rFonts w:asciiTheme="minorHAnsi" w:hAnsiTheme="minorHAnsi" w:cstheme="minorHAnsi"/>
                <w:sz w:val="24"/>
              </w:rPr>
            </w:pPr>
            <w:r w:rsidRPr="00254C53">
              <w:rPr>
                <w:rFonts w:asciiTheme="minorHAnsi" w:hAnsiTheme="minorHAnsi" w:cstheme="minorHAnsi"/>
                <w:sz w:val="24"/>
              </w:rPr>
              <w:t xml:space="preserve">how confident did you feel about teaching PE after the Programme (1 – Not confident at all / 5 – Very confident): </w:t>
            </w:r>
            <w:r w:rsidR="001814B3" w:rsidRPr="00254C53">
              <w:rPr>
                <w:rFonts w:asciiTheme="minorHAnsi" w:hAnsiTheme="minorHAnsi" w:cstheme="minorHAnsi"/>
                <w:sz w:val="24"/>
              </w:rPr>
              <w:t>and they said</w:t>
            </w:r>
            <w:r w:rsidRPr="00254C53">
              <w:rPr>
                <w:rFonts w:asciiTheme="minorHAnsi" w:hAnsiTheme="minorHAnsi" w:cstheme="minorHAnsi"/>
                <w:sz w:val="24"/>
              </w:rPr>
              <w:t xml:space="preserve"> </w:t>
            </w:r>
          </w:p>
          <w:p w:rsidR="00BC3ED1" w:rsidRPr="00254C53" w:rsidRDefault="00BC3ED1" w:rsidP="00BC3ED1">
            <w:pPr>
              <w:pStyle w:val="TableParagraph"/>
              <w:ind w:left="0"/>
              <w:rPr>
                <w:rFonts w:asciiTheme="minorHAnsi" w:hAnsiTheme="minorHAnsi" w:cstheme="minorHAnsi"/>
                <w:sz w:val="24"/>
              </w:rPr>
            </w:pPr>
            <w:r w:rsidRPr="00254C53">
              <w:rPr>
                <w:rFonts w:asciiTheme="minorHAnsi" w:hAnsiTheme="minorHAnsi" w:cstheme="minorHAnsi"/>
                <w:sz w:val="24"/>
              </w:rPr>
              <w:t xml:space="preserve">   4</w:t>
            </w:r>
            <w:r w:rsidR="001814B3" w:rsidRPr="00254C53">
              <w:rPr>
                <w:rFonts w:asciiTheme="minorHAnsi" w:hAnsiTheme="minorHAnsi" w:cstheme="minorHAnsi"/>
                <w:sz w:val="24"/>
              </w:rPr>
              <w:t xml:space="preserve">. </w:t>
            </w:r>
          </w:p>
        </w:tc>
        <w:tc>
          <w:tcPr>
            <w:tcW w:w="3076" w:type="dxa"/>
          </w:tcPr>
          <w:p w:rsidR="00C658FB" w:rsidRPr="00254C53" w:rsidRDefault="00A74002">
            <w:pPr>
              <w:pStyle w:val="TableParagraph"/>
              <w:ind w:left="0"/>
              <w:rPr>
                <w:rFonts w:asciiTheme="minorHAnsi" w:hAnsiTheme="minorHAnsi" w:cstheme="minorHAnsi"/>
                <w:sz w:val="24"/>
              </w:rPr>
            </w:pPr>
            <w:r w:rsidRPr="00254C53">
              <w:rPr>
                <w:rFonts w:asciiTheme="minorHAnsi" w:hAnsiTheme="minorHAnsi" w:cstheme="minorHAnsi"/>
                <w:sz w:val="24"/>
              </w:rPr>
              <w:t xml:space="preserve">The data shows that this is an effective use of spending. It is important that we make this CPD available to more teachers. CS to communicate with </w:t>
            </w:r>
            <w:proofErr w:type="spellStart"/>
            <w:r w:rsidRPr="00254C53">
              <w:rPr>
                <w:rFonts w:asciiTheme="minorHAnsi" w:hAnsiTheme="minorHAnsi" w:cstheme="minorHAnsi"/>
                <w:sz w:val="24"/>
              </w:rPr>
              <w:t>edsential</w:t>
            </w:r>
            <w:proofErr w:type="spellEnd"/>
            <w:r w:rsidRPr="00254C53">
              <w:rPr>
                <w:rFonts w:asciiTheme="minorHAnsi" w:hAnsiTheme="minorHAnsi" w:cstheme="minorHAnsi"/>
                <w:sz w:val="24"/>
              </w:rPr>
              <w:t xml:space="preserve"> to use a model where all teachers receive PE CPD rather than just 2. </w:t>
            </w:r>
          </w:p>
        </w:tc>
      </w:tr>
      <w:tr w:rsidR="007F0F7F" w:rsidRPr="00254C53">
        <w:trPr>
          <w:trHeight w:val="2049"/>
        </w:trPr>
        <w:tc>
          <w:tcPr>
            <w:tcW w:w="3758" w:type="dxa"/>
          </w:tcPr>
          <w:p w:rsidR="00FF1DEF" w:rsidRPr="00FF1DEF" w:rsidRDefault="00FF1DEF" w:rsidP="00FF1DEF">
            <w:pPr>
              <w:pStyle w:val="TableParagraph"/>
              <w:rPr>
                <w:rFonts w:asciiTheme="minorHAnsi" w:hAnsiTheme="minorHAnsi" w:cstheme="minorHAnsi"/>
              </w:rPr>
            </w:pPr>
            <w:r w:rsidRPr="00FF1DEF">
              <w:rPr>
                <w:rFonts w:asciiTheme="minorHAnsi" w:hAnsiTheme="minorHAnsi" w:cstheme="minorHAnsi"/>
              </w:rPr>
              <w:lastRenderedPageBreak/>
              <w:t>1. Effective and efficient Leadership and Management of Physical</w:t>
            </w:r>
          </w:p>
          <w:p w:rsidR="00FF1DEF" w:rsidRPr="00FF1DEF" w:rsidRDefault="00FF1DEF" w:rsidP="00FF1DEF">
            <w:pPr>
              <w:pStyle w:val="TableParagraph"/>
              <w:rPr>
                <w:rFonts w:asciiTheme="minorHAnsi" w:hAnsiTheme="minorHAnsi" w:cstheme="minorHAnsi"/>
              </w:rPr>
            </w:pPr>
            <w:r w:rsidRPr="00FF1DEF">
              <w:rPr>
                <w:rFonts w:asciiTheme="minorHAnsi" w:hAnsiTheme="minorHAnsi" w:cstheme="minorHAnsi"/>
              </w:rPr>
              <w:t>Education, Sport and Physical Activity</w:t>
            </w:r>
          </w:p>
          <w:p w:rsidR="00FF1DEF" w:rsidRPr="00FF1DEF" w:rsidRDefault="00FF1DEF" w:rsidP="00FF1DEF">
            <w:pPr>
              <w:pStyle w:val="TableParagraph"/>
              <w:rPr>
                <w:rFonts w:asciiTheme="minorHAnsi" w:hAnsiTheme="minorHAnsi" w:cstheme="minorHAnsi"/>
              </w:rPr>
            </w:pPr>
            <w:r w:rsidRPr="00FF1DEF">
              <w:rPr>
                <w:rFonts w:asciiTheme="minorHAnsi" w:hAnsiTheme="minorHAnsi" w:cstheme="minorHAnsi"/>
              </w:rPr>
              <w:t>2. Raising standards of Teaching and Learning in Physical Education</w:t>
            </w:r>
          </w:p>
          <w:p w:rsidR="007F0F7F" w:rsidRPr="00254C53" w:rsidRDefault="007F0F7F" w:rsidP="00FF1DEF">
            <w:pPr>
              <w:pStyle w:val="TableParagraph"/>
              <w:ind w:left="0"/>
              <w:rPr>
                <w:rFonts w:asciiTheme="minorHAnsi" w:hAnsiTheme="minorHAnsi" w:cstheme="minorHAnsi"/>
                <w:sz w:val="24"/>
              </w:rPr>
            </w:pPr>
          </w:p>
        </w:tc>
        <w:tc>
          <w:tcPr>
            <w:tcW w:w="3458" w:type="dxa"/>
          </w:tcPr>
          <w:p w:rsidR="007F0F7F" w:rsidRDefault="007F0F7F" w:rsidP="001814B3">
            <w:pPr>
              <w:pStyle w:val="TableParagraph"/>
              <w:ind w:left="0"/>
              <w:rPr>
                <w:rFonts w:asciiTheme="minorHAnsi" w:hAnsiTheme="minorHAnsi" w:cstheme="minorHAnsi"/>
                <w:b/>
                <w:sz w:val="24"/>
              </w:rPr>
            </w:pPr>
            <w:r w:rsidRPr="00027FC6">
              <w:rPr>
                <w:rFonts w:asciiTheme="minorHAnsi" w:hAnsiTheme="minorHAnsi" w:cstheme="minorHAnsi"/>
                <w:b/>
                <w:sz w:val="24"/>
              </w:rPr>
              <w:t>PE Passport</w:t>
            </w:r>
          </w:p>
          <w:p w:rsidR="00FF1DEF" w:rsidRPr="00FF1DEF" w:rsidRDefault="00FF1DEF" w:rsidP="00FF1DEF">
            <w:pPr>
              <w:pStyle w:val="TableParagraph"/>
              <w:ind w:left="0"/>
              <w:rPr>
                <w:rFonts w:asciiTheme="minorHAnsi" w:hAnsiTheme="minorHAnsi" w:cstheme="minorHAnsi"/>
              </w:rPr>
            </w:pPr>
            <w:r w:rsidRPr="00FF1DEF">
              <w:rPr>
                <w:rFonts w:asciiTheme="minorHAnsi" w:hAnsiTheme="minorHAnsi" w:cstheme="minorHAnsi"/>
              </w:rPr>
              <w:t>Central evidence hub for all ‘Personal Development’ activities</w:t>
            </w:r>
            <w:r>
              <w:rPr>
                <w:rFonts w:asciiTheme="minorHAnsi" w:hAnsiTheme="minorHAnsi" w:cstheme="minorHAnsi"/>
              </w:rPr>
              <w:t xml:space="preserve"> </w:t>
            </w:r>
            <w:r w:rsidRPr="00FF1DEF">
              <w:rPr>
                <w:rFonts w:asciiTheme="minorHAnsi" w:hAnsiTheme="minorHAnsi" w:cstheme="minorHAnsi"/>
              </w:rPr>
              <w:t>across the school</w:t>
            </w:r>
            <w:r>
              <w:rPr>
                <w:rFonts w:asciiTheme="minorHAnsi" w:hAnsiTheme="minorHAnsi" w:cstheme="minorHAnsi"/>
              </w:rPr>
              <w:t>.</w:t>
            </w:r>
          </w:p>
          <w:p w:rsidR="00FF1DEF" w:rsidRPr="00FF1DEF" w:rsidRDefault="00FF1DEF" w:rsidP="00FF1DEF">
            <w:pPr>
              <w:pStyle w:val="TableParagraph"/>
              <w:ind w:left="0"/>
              <w:rPr>
                <w:rFonts w:asciiTheme="minorHAnsi" w:hAnsiTheme="minorHAnsi" w:cstheme="minorHAnsi"/>
              </w:rPr>
            </w:pPr>
          </w:p>
        </w:tc>
        <w:tc>
          <w:tcPr>
            <w:tcW w:w="1663" w:type="dxa"/>
          </w:tcPr>
          <w:p w:rsidR="007F0F7F" w:rsidRPr="00254C53" w:rsidRDefault="007F0F7F" w:rsidP="001814B3">
            <w:pPr>
              <w:pStyle w:val="TableParagraph"/>
              <w:spacing w:before="138"/>
              <w:ind w:left="0"/>
              <w:rPr>
                <w:rFonts w:asciiTheme="minorHAnsi" w:hAnsiTheme="minorHAnsi" w:cstheme="minorHAnsi"/>
                <w:sz w:val="24"/>
              </w:rPr>
            </w:pPr>
            <w:r w:rsidRPr="00254C53">
              <w:rPr>
                <w:rFonts w:asciiTheme="minorHAnsi" w:hAnsiTheme="minorHAnsi" w:cstheme="minorHAnsi"/>
                <w:sz w:val="24"/>
              </w:rPr>
              <w:t xml:space="preserve">£432 </w:t>
            </w:r>
          </w:p>
        </w:tc>
        <w:tc>
          <w:tcPr>
            <w:tcW w:w="3423" w:type="dxa"/>
          </w:tcPr>
          <w:p w:rsidR="00FF1DEF" w:rsidRPr="00FF1DEF" w:rsidRDefault="00FF1DEF" w:rsidP="00FF1DEF">
            <w:pPr>
              <w:pStyle w:val="TableParagraph"/>
              <w:ind w:left="0"/>
              <w:rPr>
                <w:rFonts w:asciiTheme="minorHAnsi" w:hAnsiTheme="minorHAnsi" w:cstheme="minorHAnsi"/>
                <w:sz w:val="24"/>
              </w:rPr>
            </w:pPr>
            <w:r w:rsidRPr="00FF1DEF">
              <w:rPr>
                <w:rFonts w:asciiTheme="minorHAnsi" w:hAnsiTheme="minorHAnsi" w:cstheme="minorHAnsi"/>
                <w:sz w:val="24"/>
              </w:rPr>
              <w:t>Easily tr</w:t>
            </w:r>
            <w:bookmarkStart w:id="0" w:name="_GoBack"/>
            <w:bookmarkEnd w:id="0"/>
            <w:r w:rsidRPr="00FF1DEF">
              <w:rPr>
                <w:rFonts w:asciiTheme="minorHAnsi" w:hAnsiTheme="minorHAnsi" w:cstheme="minorHAnsi"/>
                <w:sz w:val="24"/>
              </w:rPr>
              <w:t>ack and monitor Curriculum and Extra-curricular data to allow prompt interventions.</w:t>
            </w:r>
          </w:p>
          <w:p w:rsidR="007F0F7F" w:rsidRPr="00254C53" w:rsidRDefault="00FF1DEF" w:rsidP="00FF1DEF">
            <w:pPr>
              <w:pStyle w:val="TableParagraph"/>
              <w:ind w:left="0"/>
              <w:rPr>
                <w:rFonts w:asciiTheme="minorHAnsi" w:hAnsiTheme="minorHAnsi" w:cstheme="minorHAnsi"/>
                <w:sz w:val="24"/>
              </w:rPr>
            </w:pPr>
            <w:r w:rsidRPr="00FF1DEF">
              <w:rPr>
                <w:rFonts w:asciiTheme="minorHAnsi" w:hAnsiTheme="minorHAnsi" w:cstheme="minorHAnsi"/>
                <w:sz w:val="24"/>
              </w:rPr>
              <w:t>Identify and report key trends and gaps in provision</w:t>
            </w:r>
          </w:p>
        </w:tc>
        <w:tc>
          <w:tcPr>
            <w:tcW w:w="3076" w:type="dxa"/>
          </w:tcPr>
          <w:p w:rsidR="007F0F7F" w:rsidRPr="00254C53" w:rsidRDefault="007F0F7F" w:rsidP="007F0F7F">
            <w:pPr>
              <w:pStyle w:val="TableParagraph"/>
              <w:ind w:left="0"/>
              <w:rPr>
                <w:rFonts w:asciiTheme="minorHAnsi" w:hAnsiTheme="minorHAnsi" w:cstheme="minorHAnsi"/>
                <w:sz w:val="24"/>
              </w:rPr>
            </w:pPr>
            <w:r w:rsidRPr="00254C53">
              <w:rPr>
                <w:rFonts w:asciiTheme="minorHAnsi" w:hAnsiTheme="minorHAnsi" w:cstheme="minorHAnsi"/>
                <w:sz w:val="24"/>
              </w:rPr>
              <w:t xml:space="preserve">PE lead (CS) to analyse data collected to identify trends and share with SLT. </w:t>
            </w:r>
          </w:p>
          <w:p w:rsidR="007F0F7F" w:rsidRPr="00254C53" w:rsidRDefault="007F0F7F" w:rsidP="007F0F7F">
            <w:pPr>
              <w:pStyle w:val="TableParagraph"/>
              <w:ind w:left="0"/>
              <w:rPr>
                <w:rFonts w:asciiTheme="minorHAnsi" w:hAnsiTheme="minorHAnsi" w:cstheme="minorHAnsi"/>
                <w:sz w:val="24"/>
              </w:rPr>
            </w:pPr>
            <w:r w:rsidRPr="00254C53">
              <w:rPr>
                <w:rFonts w:asciiTheme="minorHAnsi" w:hAnsiTheme="minorHAnsi" w:cstheme="minorHAnsi"/>
                <w:sz w:val="24"/>
              </w:rPr>
              <w:t xml:space="preserve">Provide detailed information for staff to allow them to access the PE plans and assessments.  </w:t>
            </w:r>
          </w:p>
        </w:tc>
      </w:tr>
      <w:tr w:rsidR="007F0F7F" w:rsidRPr="00254C53">
        <w:trPr>
          <w:trHeight w:val="2049"/>
        </w:trPr>
        <w:tc>
          <w:tcPr>
            <w:tcW w:w="3758" w:type="dxa"/>
          </w:tcPr>
          <w:p w:rsidR="00027FC6" w:rsidRPr="00027FC6" w:rsidRDefault="00027FC6" w:rsidP="00027FC6">
            <w:pPr>
              <w:pStyle w:val="TableParagraph"/>
              <w:rPr>
                <w:rFonts w:asciiTheme="minorHAnsi" w:hAnsiTheme="minorHAnsi" w:cstheme="minorHAnsi"/>
              </w:rPr>
            </w:pPr>
            <w:r w:rsidRPr="00027FC6">
              <w:rPr>
                <w:rFonts w:asciiTheme="minorHAnsi" w:hAnsiTheme="minorHAnsi" w:cstheme="minorHAnsi"/>
              </w:rPr>
              <w:t>1. Engaging all pupils in a high-quality and relevant Physical</w:t>
            </w:r>
          </w:p>
          <w:p w:rsidR="00027FC6" w:rsidRPr="00027FC6" w:rsidRDefault="00027FC6" w:rsidP="00027FC6">
            <w:pPr>
              <w:pStyle w:val="TableParagraph"/>
              <w:rPr>
                <w:rFonts w:asciiTheme="minorHAnsi" w:hAnsiTheme="minorHAnsi" w:cstheme="minorHAnsi"/>
              </w:rPr>
            </w:pPr>
            <w:r w:rsidRPr="00027FC6">
              <w:rPr>
                <w:rFonts w:asciiTheme="minorHAnsi" w:hAnsiTheme="minorHAnsi" w:cstheme="minorHAnsi"/>
              </w:rPr>
              <w:t>Education curriculum</w:t>
            </w:r>
          </w:p>
          <w:p w:rsidR="00027FC6" w:rsidRPr="00027FC6" w:rsidRDefault="00027FC6" w:rsidP="00027FC6">
            <w:pPr>
              <w:pStyle w:val="TableParagraph"/>
              <w:rPr>
                <w:rFonts w:asciiTheme="minorHAnsi" w:hAnsiTheme="minorHAnsi" w:cstheme="minorHAnsi"/>
              </w:rPr>
            </w:pPr>
            <w:r w:rsidRPr="00027FC6">
              <w:rPr>
                <w:rFonts w:asciiTheme="minorHAnsi" w:hAnsiTheme="minorHAnsi" w:cstheme="minorHAnsi"/>
              </w:rPr>
              <w:t>2. Attainment of pupils in Physical Education, including physical,</w:t>
            </w:r>
          </w:p>
          <w:p w:rsidR="00027FC6" w:rsidRPr="00027FC6" w:rsidRDefault="00027FC6" w:rsidP="00027FC6">
            <w:pPr>
              <w:pStyle w:val="TableParagraph"/>
              <w:rPr>
                <w:rFonts w:asciiTheme="minorHAnsi" w:hAnsiTheme="minorHAnsi" w:cstheme="minorHAnsi"/>
              </w:rPr>
            </w:pPr>
            <w:r w:rsidRPr="00027FC6">
              <w:rPr>
                <w:rFonts w:asciiTheme="minorHAnsi" w:hAnsiTheme="minorHAnsi" w:cstheme="minorHAnsi"/>
              </w:rPr>
              <w:t>cognitive, social and emotional aspects</w:t>
            </w:r>
          </w:p>
          <w:p w:rsidR="007F0F7F" w:rsidRPr="00254C53" w:rsidRDefault="00027FC6" w:rsidP="00027FC6">
            <w:pPr>
              <w:pStyle w:val="TableParagraph"/>
              <w:ind w:left="0"/>
              <w:rPr>
                <w:rFonts w:asciiTheme="minorHAnsi" w:hAnsiTheme="minorHAnsi" w:cstheme="minorHAnsi"/>
                <w:sz w:val="24"/>
              </w:rPr>
            </w:pPr>
            <w:r w:rsidRPr="00027FC6">
              <w:rPr>
                <w:rFonts w:asciiTheme="minorHAnsi" w:hAnsiTheme="minorHAnsi" w:cstheme="minorHAnsi"/>
              </w:rPr>
              <w:t>3. Raising standards of teaching and learning in Physical Education</w:t>
            </w:r>
          </w:p>
        </w:tc>
        <w:tc>
          <w:tcPr>
            <w:tcW w:w="3458" w:type="dxa"/>
          </w:tcPr>
          <w:p w:rsidR="007F0F7F" w:rsidRDefault="00363A61" w:rsidP="001814B3">
            <w:pPr>
              <w:pStyle w:val="TableParagraph"/>
              <w:ind w:left="0"/>
              <w:rPr>
                <w:rFonts w:asciiTheme="minorHAnsi" w:hAnsiTheme="minorHAnsi" w:cstheme="minorHAnsi"/>
                <w:b/>
                <w:sz w:val="24"/>
              </w:rPr>
            </w:pPr>
            <w:r w:rsidRPr="00027FC6">
              <w:rPr>
                <w:rFonts w:asciiTheme="minorHAnsi" w:hAnsiTheme="minorHAnsi" w:cstheme="minorHAnsi"/>
                <w:b/>
                <w:sz w:val="24"/>
              </w:rPr>
              <w:t>PE Scheme of work</w:t>
            </w:r>
          </w:p>
          <w:p w:rsidR="00027FC6" w:rsidRPr="00027FC6" w:rsidRDefault="00027FC6" w:rsidP="00FF1DEF">
            <w:pPr>
              <w:pStyle w:val="TableParagraph"/>
              <w:rPr>
                <w:rFonts w:asciiTheme="minorHAnsi" w:hAnsiTheme="minorHAnsi" w:cstheme="minorHAnsi"/>
                <w:b/>
                <w:sz w:val="24"/>
              </w:rPr>
            </w:pPr>
            <w:r w:rsidRPr="00027FC6">
              <w:rPr>
                <w:rFonts w:asciiTheme="minorHAnsi" w:hAnsiTheme="minorHAnsi" w:cstheme="minorHAnsi"/>
              </w:rPr>
              <w:t>The structure of t</w:t>
            </w:r>
            <w:r>
              <w:rPr>
                <w:rFonts w:asciiTheme="minorHAnsi" w:hAnsiTheme="minorHAnsi" w:cstheme="minorHAnsi"/>
              </w:rPr>
              <w:t>he Scheme of Work allows us</w:t>
            </w:r>
            <w:r w:rsidRPr="00027FC6">
              <w:rPr>
                <w:rFonts w:asciiTheme="minorHAnsi" w:hAnsiTheme="minorHAnsi" w:cstheme="minorHAnsi"/>
              </w:rPr>
              <w:t xml:space="preserve"> to teach in a </w:t>
            </w:r>
            <w:r w:rsidR="00FF1DEF" w:rsidRPr="00027FC6">
              <w:rPr>
                <w:rFonts w:asciiTheme="minorHAnsi" w:hAnsiTheme="minorHAnsi" w:cstheme="minorHAnsi"/>
              </w:rPr>
              <w:t>way</w:t>
            </w:r>
            <w:r w:rsidR="00FF1DEF">
              <w:rPr>
                <w:rFonts w:asciiTheme="minorHAnsi" w:hAnsiTheme="minorHAnsi" w:cstheme="minorHAnsi"/>
              </w:rPr>
              <w:t>, which</w:t>
            </w:r>
            <w:r>
              <w:rPr>
                <w:rFonts w:asciiTheme="minorHAnsi" w:hAnsiTheme="minorHAnsi" w:cstheme="minorHAnsi"/>
              </w:rPr>
              <w:t xml:space="preserve"> suits our </w:t>
            </w:r>
            <w:r w:rsidRPr="00027FC6">
              <w:rPr>
                <w:rFonts w:asciiTheme="minorHAnsi" w:hAnsiTheme="minorHAnsi" w:cstheme="minorHAnsi"/>
              </w:rPr>
              <w:t xml:space="preserve">needs and aims. </w:t>
            </w:r>
          </w:p>
        </w:tc>
        <w:tc>
          <w:tcPr>
            <w:tcW w:w="1663" w:type="dxa"/>
          </w:tcPr>
          <w:p w:rsidR="007F0F7F" w:rsidRPr="00254C53" w:rsidRDefault="00363A61" w:rsidP="001814B3">
            <w:pPr>
              <w:pStyle w:val="TableParagraph"/>
              <w:spacing w:before="138"/>
              <w:ind w:left="0"/>
              <w:rPr>
                <w:rFonts w:asciiTheme="minorHAnsi" w:hAnsiTheme="minorHAnsi" w:cstheme="minorHAnsi"/>
                <w:sz w:val="24"/>
              </w:rPr>
            </w:pPr>
            <w:r w:rsidRPr="00254C53">
              <w:rPr>
                <w:rFonts w:asciiTheme="minorHAnsi" w:hAnsiTheme="minorHAnsi" w:cstheme="minorHAnsi"/>
                <w:sz w:val="24"/>
              </w:rPr>
              <w:t>£200</w:t>
            </w:r>
          </w:p>
        </w:tc>
        <w:tc>
          <w:tcPr>
            <w:tcW w:w="3423" w:type="dxa"/>
          </w:tcPr>
          <w:p w:rsidR="007F0F7F" w:rsidRDefault="00FF1DEF">
            <w:pPr>
              <w:pStyle w:val="TableParagraph"/>
              <w:ind w:left="0"/>
              <w:rPr>
                <w:rFonts w:asciiTheme="minorHAnsi" w:hAnsiTheme="minorHAnsi" w:cstheme="minorHAnsi"/>
                <w:sz w:val="24"/>
              </w:rPr>
            </w:pPr>
            <w:r>
              <w:rPr>
                <w:rFonts w:asciiTheme="minorHAnsi" w:hAnsiTheme="minorHAnsi" w:cstheme="minorHAnsi"/>
                <w:sz w:val="24"/>
              </w:rPr>
              <w:t xml:space="preserve">Staff comments: “The online planning makes teaching PE easier and less time consuming.” </w:t>
            </w:r>
          </w:p>
          <w:p w:rsidR="00FF1DEF" w:rsidRDefault="00FF1DEF">
            <w:pPr>
              <w:pStyle w:val="TableParagraph"/>
              <w:ind w:left="0"/>
              <w:rPr>
                <w:rFonts w:asciiTheme="minorHAnsi" w:hAnsiTheme="minorHAnsi" w:cstheme="minorHAnsi"/>
                <w:sz w:val="24"/>
              </w:rPr>
            </w:pPr>
          </w:p>
          <w:p w:rsidR="00FF1DEF" w:rsidRPr="00254C53" w:rsidRDefault="00FF1DEF">
            <w:pPr>
              <w:pStyle w:val="TableParagraph"/>
              <w:ind w:left="0"/>
              <w:rPr>
                <w:rFonts w:asciiTheme="minorHAnsi" w:hAnsiTheme="minorHAnsi" w:cstheme="minorHAnsi"/>
                <w:sz w:val="24"/>
              </w:rPr>
            </w:pPr>
            <w:r>
              <w:rPr>
                <w:rFonts w:asciiTheme="minorHAnsi" w:hAnsiTheme="minorHAnsi" w:cstheme="minorHAnsi"/>
                <w:sz w:val="24"/>
              </w:rPr>
              <w:t>“I like the PE planning because the lesson objectives are clear and the activities are easily adapted.”</w:t>
            </w:r>
          </w:p>
        </w:tc>
        <w:tc>
          <w:tcPr>
            <w:tcW w:w="3076" w:type="dxa"/>
          </w:tcPr>
          <w:p w:rsidR="007F0F7F" w:rsidRPr="00254C53" w:rsidRDefault="00FF1DEF" w:rsidP="007F0F7F">
            <w:pPr>
              <w:pStyle w:val="TableParagraph"/>
              <w:ind w:left="0"/>
              <w:rPr>
                <w:rFonts w:asciiTheme="minorHAnsi" w:hAnsiTheme="minorHAnsi" w:cstheme="minorHAnsi"/>
                <w:sz w:val="24"/>
              </w:rPr>
            </w:pPr>
            <w:r>
              <w:rPr>
                <w:rFonts w:asciiTheme="minorHAnsi" w:hAnsiTheme="minorHAnsi" w:cstheme="minorHAnsi"/>
                <w:sz w:val="24"/>
              </w:rPr>
              <w:t xml:space="preserve">CS to complete curriculum design by the end of the autumn term of the 2021/2022 academic year.  </w:t>
            </w:r>
          </w:p>
        </w:tc>
      </w:tr>
      <w:tr w:rsidR="00C658FB" w:rsidRPr="00254C53">
        <w:trPr>
          <w:trHeight w:val="305"/>
        </w:trPr>
        <w:tc>
          <w:tcPr>
            <w:tcW w:w="12302" w:type="dxa"/>
            <w:gridSpan w:val="4"/>
            <w:vMerge w:val="restart"/>
          </w:tcPr>
          <w:p w:rsidR="00C658FB" w:rsidRPr="00254C53" w:rsidRDefault="00D131A0">
            <w:pPr>
              <w:pStyle w:val="TableParagraph"/>
              <w:spacing w:line="257" w:lineRule="exact"/>
              <w:ind w:left="28"/>
              <w:rPr>
                <w:rFonts w:asciiTheme="minorHAnsi" w:hAnsiTheme="minorHAnsi" w:cstheme="minorHAnsi"/>
                <w:sz w:val="24"/>
              </w:rPr>
            </w:pPr>
            <w:r w:rsidRPr="00254C53">
              <w:rPr>
                <w:rFonts w:asciiTheme="minorHAnsi" w:hAnsiTheme="minorHAnsi" w:cstheme="minorHAnsi"/>
                <w:b/>
                <w:color w:val="00B9F2"/>
                <w:sz w:val="24"/>
              </w:rPr>
              <w:t>Key</w:t>
            </w:r>
            <w:r w:rsidRPr="00254C53">
              <w:rPr>
                <w:rFonts w:asciiTheme="minorHAnsi" w:hAnsiTheme="minorHAnsi" w:cstheme="minorHAnsi"/>
                <w:b/>
                <w:color w:val="00B9F2"/>
                <w:spacing w:val="-5"/>
                <w:sz w:val="24"/>
              </w:rPr>
              <w:t xml:space="preserve"> </w:t>
            </w:r>
            <w:r w:rsidRPr="00254C53">
              <w:rPr>
                <w:rFonts w:asciiTheme="minorHAnsi" w:hAnsiTheme="minorHAnsi" w:cstheme="minorHAnsi"/>
                <w:b/>
                <w:color w:val="00B9F2"/>
                <w:sz w:val="24"/>
              </w:rPr>
              <w:t>indicator</w:t>
            </w:r>
            <w:r w:rsidRPr="00254C53">
              <w:rPr>
                <w:rFonts w:asciiTheme="minorHAnsi" w:hAnsiTheme="minorHAnsi" w:cstheme="minorHAnsi"/>
                <w:b/>
                <w:color w:val="00B9F2"/>
                <w:spacing w:val="-5"/>
                <w:sz w:val="24"/>
              </w:rPr>
              <w:t xml:space="preserve"> </w:t>
            </w:r>
            <w:r w:rsidRPr="00254C53">
              <w:rPr>
                <w:rFonts w:asciiTheme="minorHAnsi" w:hAnsiTheme="minorHAnsi" w:cstheme="minorHAnsi"/>
                <w:b/>
                <w:color w:val="00B9F2"/>
                <w:sz w:val="24"/>
              </w:rPr>
              <w:t>4:</w:t>
            </w:r>
            <w:r w:rsidRPr="00254C53">
              <w:rPr>
                <w:rFonts w:asciiTheme="minorHAnsi" w:hAnsiTheme="minorHAnsi" w:cstheme="minorHAnsi"/>
                <w:b/>
                <w:color w:val="00B9F2"/>
                <w:spacing w:val="-5"/>
                <w:sz w:val="24"/>
              </w:rPr>
              <w:t xml:space="preserve"> </w:t>
            </w:r>
            <w:r w:rsidRPr="00254C53">
              <w:rPr>
                <w:rFonts w:asciiTheme="minorHAnsi" w:hAnsiTheme="minorHAnsi" w:cstheme="minorHAnsi"/>
                <w:color w:val="00B9F2"/>
                <w:sz w:val="24"/>
              </w:rPr>
              <w:t>Broader</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experience</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of</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a</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range</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of</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sports</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and</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activities</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offered</w:t>
            </w:r>
            <w:r w:rsidRPr="00254C53">
              <w:rPr>
                <w:rFonts w:asciiTheme="minorHAnsi" w:hAnsiTheme="minorHAnsi" w:cstheme="minorHAnsi"/>
                <w:color w:val="00B9F2"/>
                <w:spacing w:val="-5"/>
                <w:sz w:val="24"/>
              </w:rPr>
              <w:t xml:space="preserve"> </w:t>
            </w:r>
            <w:r w:rsidRPr="00254C53">
              <w:rPr>
                <w:rFonts w:asciiTheme="minorHAnsi" w:hAnsiTheme="minorHAnsi" w:cstheme="minorHAnsi"/>
                <w:color w:val="00B9F2"/>
                <w:sz w:val="24"/>
              </w:rPr>
              <w:t>to</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all</w:t>
            </w:r>
            <w:r w:rsidRPr="00254C53">
              <w:rPr>
                <w:rFonts w:asciiTheme="minorHAnsi" w:hAnsiTheme="minorHAnsi" w:cstheme="minorHAnsi"/>
                <w:color w:val="00B9F2"/>
                <w:spacing w:val="-6"/>
                <w:sz w:val="24"/>
              </w:rPr>
              <w:t xml:space="preserve"> </w:t>
            </w:r>
            <w:r w:rsidRPr="00254C53">
              <w:rPr>
                <w:rFonts w:asciiTheme="minorHAnsi" w:hAnsiTheme="minorHAnsi" w:cstheme="minorHAnsi"/>
                <w:color w:val="00B9F2"/>
                <w:sz w:val="24"/>
              </w:rPr>
              <w:t>pupils</w:t>
            </w:r>
          </w:p>
        </w:tc>
        <w:tc>
          <w:tcPr>
            <w:tcW w:w="3076" w:type="dxa"/>
          </w:tcPr>
          <w:p w:rsidR="00C658FB" w:rsidRPr="00254C53" w:rsidRDefault="00D131A0">
            <w:pPr>
              <w:pStyle w:val="TableParagraph"/>
              <w:spacing w:line="257" w:lineRule="exact"/>
              <w:ind w:left="28"/>
              <w:rPr>
                <w:rFonts w:asciiTheme="minorHAnsi" w:hAnsiTheme="minorHAnsi" w:cstheme="minorHAnsi"/>
                <w:sz w:val="24"/>
              </w:rPr>
            </w:pPr>
            <w:r w:rsidRPr="00254C53">
              <w:rPr>
                <w:rFonts w:asciiTheme="minorHAnsi" w:hAnsiTheme="minorHAnsi" w:cstheme="minorHAnsi"/>
                <w:color w:val="231F20"/>
                <w:sz w:val="24"/>
              </w:rPr>
              <w:t>Percentage</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of</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total</w:t>
            </w:r>
            <w:r w:rsidRPr="00254C53">
              <w:rPr>
                <w:rFonts w:asciiTheme="minorHAnsi" w:hAnsiTheme="minorHAnsi" w:cstheme="minorHAnsi"/>
                <w:color w:val="231F20"/>
                <w:spacing w:val="-10"/>
                <w:sz w:val="24"/>
              </w:rPr>
              <w:t xml:space="preserve"> </w:t>
            </w:r>
            <w:r w:rsidRPr="00254C53">
              <w:rPr>
                <w:rFonts w:asciiTheme="minorHAnsi" w:hAnsiTheme="minorHAnsi" w:cstheme="minorHAnsi"/>
                <w:color w:val="231F20"/>
                <w:sz w:val="24"/>
              </w:rPr>
              <w:t>allocation:</w:t>
            </w:r>
          </w:p>
        </w:tc>
      </w:tr>
      <w:tr w:rsidR="00C658FB" w:rsidRPr="00254C53">
        <w:trPr>
          <w:trHeight w:val="305"/>
        </w:trPr>
        <w:tc>
          <w:tcPr>
            <w:tcW w:w="12302" w:type="dxa"/>
            <w:gridSpan w:val="4"/>
            <w:vMerge/>
            <w:tcBorders>
              <w:top w:val="nil"/>
            </w:tcBorders>
          </w:tcPr>
          <w:p w:rsidR="00C658FB" w:rsidRPr="00254C53" w:rsidRDefault="00C658FB">
            <w:pPr>
              <w:rPr>
                <w:rFonts w:asciiTheme="minorHAnsi" w:hAnsiTheme="minorHAnsi" w:cstheme="minorHAnsi"/>
                <w:sz w:val="2"/>
                <w:szCs w:val="2"/>
              </w:rPr>
            </w:pPr>
          </w:p>
        </w:tc>
        <w:tc>
          <w:tcPr>
            <w:tcW w:w="3076" w:type="dxa"/>
          </w:tcPr>
          <w:p w:rsidR="00C658FB" w:rsidRPr="00254C53" w:rsidRDefault="004D0FD1" w:rsidP="004D0FD1">
            <w:pPr>
              <w:pStyle w:val="TableParagraph"/>
              <w:ind w:left="0"/>
              <w:jc w:val="center"/>
              <w:rPr>
                <w:rFonts w:asciiTheme="minorHAnsi" w:hAnsiTheme="minorHAnsi" w:cstheme="minorHAnsi"/>
              </w:rPr>
            </w:pPr>
            <w:r>
              <w:rPr>
                <w:rFonts w:asciiTheme="minorHAnsi" w:hAnsiTheme="minorHAnsi" w:cstheme="minorHAnsi"/>
              </w:rPr>
              <w:t>25%</w:t>
            </w:r>
          </w:p>
        </w:tc>
      </w:tr>
      <w:tr w:rsidR="00C658FB" w:rsidRPr="00254C53">
        <w:trPr>
          <w:trHeight w:val="397"/>
        </w:trPr>
        <w:tc>
          <w:tcPr>
            <w:tcW w:w="3758" w:type="dxa"/>
          </w:tcPr>
          <w:p w:rsidR="00C658FB" w:rsidRPr="00254C53" w:rsidRDefault="00D131A0">
            <w:pPr>
              <w:pStyle w:val="TableParagraph"/>
              <w:spacing w:before="16"/>
              <w:ind w:left="1554" w:right="1534"/>
              <w:jc w:val="center"/>
              <w:rPr>
                <w:rFonts w:asciiTheme="minorHAnsi" w:hAnsiTheme="minorHAnsi" w:cstheme="minorHAnsi"/>
                <w:b/>
                <w:sz w:val="24"/>
              </w:rPr>
            </w:pPr>
            <w:r w:rsidRPr="00254C53">
              <w:rPr>
                <w:rFonts w:asciiTheme="minorHAnsi" w:hAnsiTheme="minorHAnsi" w:cstheme="minorHAnsi"/>
                <w:b/>
                <w:color w:val="231F20"/>
                <w:sz w:val="24"/>
              </w:rPr>
              <w:t>Intent</w:t>
            </w:r>
          </w:p>
        </w:tc>
        <w:tc>
          <w:tcPr>
            <w:tcW w:w="5121" w:type="dxa"/>
            <w:gridSpan w:val="2"/>
          </w:tcPr>
          <w:p w:rsidR="00C658FB" w:rsidRPr="00254C53" w:rsidRDefault="00D131A0">
            <w:pPr>
              <w:pStyle w:val="TableParagraph"/>
              <w:spacing w:before="16"/>
              <w:ind w:left="1733" w:right="1713"/>
              <w:jc w:val="center"/>
              <w:rPr>
                <w:rFonts w:asciiTheme="minorHAnsi" w:hAnsiTheme="minorHAnsi" w:cstheme="minorHAnsi"/>
                <w:b/>
                <w:sz w:val="24"/>
              </w:rPr>
            </w:pPr>
            <w:r w:rsidRPr="00254C53">
              <w:rPr>
                <w:rFonts w:asciiTheme="minorHAnsi" w:hAnsiTheme="minorHAnsi" w:cstheme="minorHAnsi"/>
                <w:b/>
                <w:color w:val="231F20"/>
                <w:sz w:val="24"/>
              </w:rPr>
              <w:t>Implementation</w:t>
            </w:r>
          </w:p>
        </w:tc>
        <w:tc>
          <w:tcPr>
            <w:tcW w:w="3423" w:type="dxa"/>
          </w:tcPr>
          <w:p w:rsidR="00C658FB" w:rsidRPr="00254C53" w:rsidRDefault="00D131A0">
            <w:pPr>
              <w:pStyle w:val="TableParagraph"/>
              <w:spacing w:before="16"/>
              <w:ind w:left="1346" w:right="1325"/>
              <w:jc w:val="center"/>
              <w:rPr>
                <w:rFonts w:asciiTheme="minorHAnsi" w:hAnsiTheme="minorHAnsi" w:cstheme="minorHAnsi"/>
                <w:b/>
                <w:sz w:val="24"/>
              </w:rPr>
            </w:pPr>
            <w:r w:rsidRPr="00254C53">
              <w:rPr>
                <w:rFonts w:asciiTheme="minorHAnsi" w:hAnsiTheme="minorHAnsi" w:cstheme="minorHAnsi"/>
                <w:b/>
                <w:color w:val="231F20"/>
                <w:sz w:val="24"/>
              </w:rPr>
              <w:t>Impact</w:t>
            </w:r>
          </w:p>
        </w:tc>
        <w:tc>
          <w:tcPr>
            <w:tcW w:w="3076" w:type="dxa"/>
          </w:tcPr>
          <w:p w:rsidR="00C658FB" w:rsidRPr="00254C53" w:rsidRDefault="00C658FB">
            <w:pPr>
              <w:pStyle w:val="TableParagraph"/>
              <w:ind w:left="0"/>
              <w:rPr>
                <w:rFonts w:asciiTheme="minorHAnsi" w:hAnsiTheme="minorHAnsi" w:cstheme="minorHAnsi"/>
                <w:sz w:val="24"/>
              </w:rPr>
            </w:pPr>
          </w:p>
        </w:tc>
      </w:tr>
      <w:tr w:rsidR="00C658FB" w:rsidRPr="00254C53">
        <w:trPr>
          <w:trHeight w:val="334"/>
        </w:trPr>
        <w:tc>
          <w:tcPr>
            <w:tcW w:w="3758"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Your</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school</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focus</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should</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be</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clear</w:t>
            </w:r>
          </w:p>
        </w:tc>
        <w:tc>
          <w:tcPr>
            <w:tcW w:w="3458"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Make</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sure</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your</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actions</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to</w:t>
            </w:r>
          </w:p>
        </w:tc>
        <w:tc>
          <w:tcPr>
            <w:tcW w:w="1663"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Funding</w:t>
            </w:r>
          </w:p>
        </w:tc>
        <w:tc>
          <w:tcPr>
            <w:tcW w:w="3423"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Evidence</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of</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impact:</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do</w:t>
            </w:r>
          </w:p>
        </w:tc>
        <w:tc>
          <w:tcPr>
            <w:tcW w:w="3076"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Sustainability</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suggested</w:t>
            </w:r>
          </w:p>
        </w:tc>
      </w:tr>
      <w:tr w:rsidR="00C658FB" w:rsidRPr="00254C53">
        <w:trPr>
          <w:trHeight w:val="288"/>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you</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want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pupils</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know</w:t>
            </w:r>
          </w:p>
        </w:tc>
        <w:tc>
          <w:tcPr>
            <w:tcW w:w="34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achieve</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are</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linked</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your</w:t>
            </w:r>
          </w:p>
        </w:tc>
        <w:tc>
          <w:tcPr>
            <w:tcW w:w="166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allocated:</w:t>
            </w: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pupils</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now</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know</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what</w:t>
            </w:r>
          </w:p>
        </w:tc>
        <w:tc>
          <w:tcPr>
            <w:tcW w:w="3076"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next</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steps:</w:t>
            </w:r>
          </w:p>
        </w:tc>
      </w:tr>
      <w:tr w:rsidR="00C658FB" w:rsidRPr="00254C53">
        <w:trPr>
          <w:trHeight w:val="287"/>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and</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be</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able</w:t>
            </w:r>
            <w:r w:rsidRPr="00254C53">
              <w:rPr>
                <w:rFonts w:asciiTheme="minorHAnsi" w:hAnsiTheme="minorHAnsi" w:cstheme="minorHAnsi"/>
                <w:color w:val="231F20"/>
                <w:spacing w:val="-1"/>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do</w:t>
            </w:r>
            <w:r w:rsidRPr="00254C53">
              <w:rPr>
                <w:rFonts w:asciiTheme="minorHAnsi" w:hAnsiTheme="minorHAnsi" w:cstheme="minorHAnsi"/>
                <w:color w:val="231F20"/>
                <w:spacing w:val="-1"/>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about</w:t>
            </w:r>
          </w:p>
        </w:tc>
        <w:tc>
          <w:tcPr>
            <w:tcW w:w="34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intentions:</w:t>
            </w:r>
          </w:p>
        </w:tc>
        <w:tc>
          <w:tcPr>
            <w:tcW w:w="1663"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proofErr w:type="gramStart"/>
            <w:r w:rsidRPr="00254C53">
              <w:rPr>
                <w:rFonts w:asciiTheme="minorHAnsi" w:hAnsiTheme="minorHAnsi" w:cstheme="minorHAnsi"/>
                <w:color w:val="231F20"/>
                <w:sz w:val="24"/>
              </w:rPr>
              <w:t>can</w:t>
            </w:r>
            <w:proofErr w:type="gramEnd"/>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they</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now</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do?</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has</w:t>
            </w:r>
          </w:p>
        </w:tc>
        <w:tc>
          <w:tcPr>
            <w:tcW w:w="3076" w:type="dxa"/>
            <w:tcBorders>
              <w:top w:val="nil"/>
              <w:bottom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88"/>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they</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need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learn</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to</w:t>
            </w:r>
          </w:p>
        </w:tc>
        <w:tc>
          <w:tcPr>
            <w:tcW w:w="3458"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1663"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proofErr w:type="gramStart"/>
            <w:r w:rsidRPr="00254C53">
              <w:rPr>
                <w:rFonts w:asciiTheme="minorHAnsi" w:hAnsiTheme="minorHAnsi" w:cstheme="minorHAnsi"/>
                <w:color w:val="231F20"/>
                <w:sz w:val="24"/>
              </w:rPr>
              <w:t>changed</w:t>
            </w:r>
            <w:proofErr w:type="gramEnd"/>
            <w:r w:rsidRPr="00254C53">
              <w:rPr>
                <w:rFonts w:asciiTheme="minorHAnsi" w:hAnsiTheme="minorHAnsi" w:cstheme="minorHAnsi"/>
                <w:color w:val="231F20"/>
                <w:sz w:val="24"/>
              </w:rPr>
              <w:t>?:</w:t>
            </w:r>
          </w:p>
        </w:tc>
        <w:tc>
          <w:tcPr>
            <w:tcW w:w="3076" w:type="dxa"/>
            <w:tcBorders>
              <w:top w:val="nil"/>
              <w:bottom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73"/>
        </w:trPr>
        <w:tc>
          <w:tcPr>
            <w:tcW w:w="3758" w:type="dxa"/>
            <w:tcBorders>
              <w:top w:val="nil"/>
            </w:tcBorders>
          </w:tcPr>
          <w:p w:rsidR="00C658FB" w:rsidRPr="00254C53" w:rsidRDefault="00D131A0">
            <w:pPr>
              <w:pStyle w:val="TableParagraph"/>
              <w:spacing w:line="254" w:lineRule="exact"/>
              <w:rPr>
                <w:rFonts w:asciiTheme="minorHAnsi" w:hAnsiTheme="minorHAnsi" w:cstheme="minorHAnsi"/>
                <w:sz w:val="24"/>
              </w:rPr>
            </w:pPr>
            <w:r w:rsidRPr="00254C53">
              <w:rPr>
                <w:rFonts w:asciiTheme="minorHAnsi" w:hAnsiTheme="minorHAnsi" w:cstheme="minorHAnsi"/>
                <w:color w:val="231F20"/>
                <w:sz w:val="24"/>
              </w:rPr>
              <w:t>consolidate</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through</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practice:</w:t>
            </w:r>
          </w:p>
        </w:tc>
        <w:tc>
          <w:tcPr>
            <w:tcW w:w="3458" w:type="dxa"/>
            <w:tcBorders>
              <w:top w:val="nil"/>
            </w:tcBorders>
          </w:tcPr>
          <w:p w:rsidR="00C658FB" w:rsidRPr="00254C53" w:rsidRDefault="00C658FB">
            <w:pPr>
              <w:pStyle w:val="TableParagraph"/>
              <w:ind w:left="0"/>
              <w:rPr>
                <w:rFonts w:asciiTheme="minorHAnsi" w:hAnsiTheme="minorHAnsi" w:cstheme="minorHAnsi"/>
                <w:sz w:val="20"/>
              </w:rPr>
            </w:pPr>
          </w:p>
        </w:tc>
        <w:tc>
          <w:tcPr>
            <w:tcW w:w="1663" w:type="dxa"/>
            <w:tcBorders>
              <w:top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tcBorders>
          </w:tcPr>
          <w:p w:rsidR="00C658FB" w:rsidRPr="00254C53" w:rsidRDefault="00C658FB">
            <w:pPr>
              <w:pStyle w:val="TableParagraph"/>
              <w:ind w:left="0"/>
              <w:rPr>
                <w:rFonts w:asciiTheme="minorHAnsi" w:hAnsiTheme="minorHAnsi" w:cstheme="minorHAnsi"/>
                <w:sz w:val="20"/>
              </w:rPr>
            </w:pPr>
          </w:p>
        </w:tc>
        <w:tc>
          <w:tcPr>
            <w:tcW w:w="3076" w:type="dxa"/>
            <w:tcBorders>
              <w:top w:val="nil"/>
            </w:tcBorders>
          </w:tcPr>
          <w:p w:rsidR="00C658FB" w:rsidRPr="00254C53" w:rsidRDefault="00C658FB">
            <w:pPr>
              <w:pStyle w:val="TableParagraph"/>
              <w:ind w:left="0"/>
              <w:rPr>
                <w:rFonts w:asciiTheme="minorHAnsi" w:hAnsiTheme="minorHAnsi" w:cstheme="minorHAnsi"/>
                <w:sz w:val="20"/>
              </w:rPr>
            </w:pPr>
          </w:p>
        </w:tc>
      </w:tr>
      <w:tr w:rsidR="0046741B" w:rsidRPr="00254C53">
        <w:trPr>
          <w:trHeight w:val="2172"/>
        </w:trPr>
        <w:tc>
          <w:tcPr>
            <w:tcW w:w="3758" w:type="dxa"/>
          </w:tcPr>
          <w:p w:rsidR="0046741B" w:rsidRPr="00254C53" w:rsidRDefault="0046741B" w:rsidP="007F0F7F">
            <w:pPr>
              <w:pStyle w:val="TableParagraph"/>
              <w:spacing w:before="149"/>
              <w:ind w:left="66"/>
              <w:rPr>
                <w:rFonts w:asciiTheme="minorHAnsi" w:hAnsiTheme="minorHAnsi" w:cstheme="minorHAnsi"/>
                <w:sz w:val="24"/>
              </w:rPr>
            </w:pPr>
            <w:r w:rsidRPr="00254C53">
              <w:rPr>
                <w:rFonts w:asciiTheme="minorHAnsi" w:hAnsiTheme="minorHAnsi" w:cstheme="minorHAnsi"/>
                <w:sz w:val="24"/>
              </w:rPr>
              <w:t>The child obesity levels in the area that Mount primary is located, is higher than the national average. By working with the children we can identify activities that they would like to participate in which will enhance their sports development and their health and fitness.</w:t>
            </w:r>
          </w:p>
        </w:tc>
        <w:tc>
          <w:tcPr>
            <w:tcW w:w="3458" w:type="dxa"/>
          </w:tcPr>
          <w:p w:rsidR="00C67424" w:rsidRPr="00254C53" w:rsidRDefault="00C67424" w:rsidP="00C67424">
            <w:pPr>
              <w:pStyle w:val="TableParagraph"/>
              <w:rPr>
                <w:rFonts w:asciiTheme="minorHAnsi" w:hAnsiTheme="minorHAnsi" w:cstheme="minorHAnsi"/>
                <w:sz w:val="24"/>
              </w:rPr>
            </w:pPr>
            <w:r w:rsidRPr="00254C53">
              <w:rPr>
                <w:rFonts w:asciiTheme="minorHAnsi" w:hAnsiTheme="minorHAnsi" w:cstheme="minorHAnsi"/>
                <w:sz w:val="24"/>
              </w:rPr>
              <w:t>Qualified sports coaches to run activities each lunchtime with an aim of targeting focus children with low engagement levels.</w:t>
            </w:r>
          </w:p>
          <w:p w:rsidR="0046741B" w:rsidRPr="00254C53" w:rsidRDefault="00C67424" w:rsidP="00C67424">
            <w:pPr>
              <w:pStyle w:val="TableParagraph"/>
              <w:rPr>
                <w:rFonts w:asciiTheme="minorHAnsi" w:hAnsiTheme="minorHAnsi" w:cstheme="minorHAnsi"/>
                <w:sz w:val="24"/>
              </w:rPr>
            </w:pPr>
            <w:r w:rsidRPr="00254C53">
              <w:rPr>
                <w:rFonts w:asciiTheme="minorHAnsi" w:hAnsiTheme="minorHAnsi" w:cstheme="minorHAnsi"/>
                <w:sz w:val="24"/>
              </w:rPr>
              <w:t xml:space="preserve">Children encouraged to try </w:t>
            </w:r>
            <w:proofErr w:type="gramStart"/>
            <w:r w:rsidRPr="00254C53">
              <w:rPr>
                <w:rFonts w:asciiTheme="minorHAnsi" w:hAnsiTheme="minorHAnsi" w:cstheme="minorHAnsi"/>
                <w:sz w:val="24"/>
              </w:rPr>
              <w:t>and</w:t>
            </w:r>
            <w:proofErr w:type="gramEnd"/>
            <w:r w:rsidRPr="00254C53">
              <w:rPr>
                <w:rFonts w:asciiTheme="minorHAnsi" w:hAnsiTheme="minorHAnsi" w:cstheme="minorHAnsi"/>
                <w:sz w:val="24"/>
              </w:rPr>
              <w:t xml:space="preserve"> experience new sports and activities with the aim of developing personal and social skills.</w:t>
            </w:r>
          </w:p>
        </w:tc>
        <w:tc>
          <w:tcPr>
            <w:tcW w:w="1663" w:type="dxa"/>
          </w:tcPr>
          <w:p w:rsidR="0046741B" w:rsidRPr="00254C53" w:rsidRDefault="00C67424">
            <w:pPr>
              <w:pStyle w:val="TableParagraph"/>
              <w:spacing w:before="145"/>
              <w:ind w:left="29"/>
              <w:rPr>
                <w:rFonts w:asciiTheme="minorHAnsi" w:hAnsiTheme="minorHAnsi" w:cstheme="minorHAnsi"/>
                <w:sz w:val="24"/>
              </w:rPr>
            </w:pPr>
            <w:r w:rsidRPr="00254C53">
              <w:rPr>
                <w:rFonts w:asciiTheme="minorHAnsi" w:hAnsiTheme="minorHAnsi" w:cstheme="minorHAnsi"/>
                <w:sz w:val="24"/>
              </w:rPr>
              <w:t>£2912</w:t>
            </w:r>
          </w:p>
        </w:tc>
        <w:tc>
          <w:tcPr>
            <w:tcW w:w="3423" w:type="dxa"/>
          </w:tcPr>
          <w:p w:rsidR="0046741B" w:rsidRPr="00254C53" w:rsidRDefault="00FE3DFA" w:rsidP="00E82F1E">
            <w:pPr>
              <w:pStyle w:val="TableParagraph"/>
              <w:rPr>
                <w:rFonts w:asciiTheme="minorHAnsi" w:hAnsiTheme="minorHAnsi" w:cstheme="minorHAnsi"/>
                <w:sz w:val="24"/>
              </w:rPr>
            </w:pPr>
            <w:r w:rsidRPr="00254C53">
              <w:rPr>
                <w:rFonts w:asciiTheme="minorHAnsi" w:hAnsiTheme="minorHAnsi" w:cstheme="minorHAnsi"/>
                <w:sz w:val="24"/>
              </w:rPr>
              <w:t>See PE Lead action plan</w:t>
            </w:r>
          </w:p>
        </w:tc>
        <w:tc>
          <w:tcPr>
            <w:tcW w:w="3076" w:type="dxa"/>
          </w:tcPr>
          <w:p w:rsidR="0046741B" w:rsidRPr="00254C53" w:rsidRDefault="00FE3DFA" w:rsidP="00FE3DFA">
            <w:pPr>
              <w:pStyle w:val="TableParagraph"/>
              <w:ind w:left="0"/>
              <w:rPr>
                <w:rFonts w:asciiTheme="minorHAnsi" w:hAnsiTheme="minorHAnsi" w:cstheme="minorHAnsi"/>
                <w:sz w:val="24"/>
              </w:rPr>
            </w:pPr>
            <w:r w:rsidRPr="00254C53">
              <w:rPr>
                <w:rFonts w:asciiTheme="minorHAnsi" w:hAnsiTheme="minorHAnsi" w:cstheme="minorHAnsi"/>
                <w:sz w:val="24"/>
              </w:rPr>
              <w:t xml:space="preserve">As a school, we have decided to move away from using sports coaches at lunchtime. CS to work with TA staff who supervise the children on the playground at lunchtimes to help create an active and engaging playground. SLT and business manager to appoint a new member of staff employed by the school in a play leader role.  </w:t>
            </w:r>
          </w:p>
        </w:tc>
      </w:tr>
      <w:tr w:rsidR="00C67424" w:rsidRPr="00254C53">
        <w:trPr>
          <w:trHeight w:val="2172"/>
        </w:trPr>
        <w:tc>
          <w:tcPr>
            <w:tcW w:w="3758" w:type="dxa"/>
          </w:tcPr>
          <w:p w:rsidR="00C67424" w:rsidRPr="00254C53" w:rsidRDefault="00C67424" w:rsidP="007F0F7F">
            <w:pPr>
              <w:pStyle w:val="TableParagraph"/>
              <w:spacing w:before="149"/>
              <w:ind w:left="66"/>
              <w:rPr>
                <w:rFonts w:asciiTheme="minorHAnsi" w:hAnsiTheme="minorHAnsi" w:cstheme="minorHAnsi"/>
                <w:sz w:val="24"/>
              </w:rPr>
            </w:pPr>
          </w:p>
        </w:tc>
        <w:tc>
          <w:tcPr>
            <w:tcW w:w="3458" w:type="dxa"/>
          </w:tcPr>
          <w:p w:rsidR="00C67424" w:rsidRPr="00254C53" w:rsidRDefault="00C67424" w:rsidP="00C67424">
            <w:pPr>
              <w:pStyle w:val="TableParagraph"/>
              <w:rPr>
                <w:rFonts w:asciiTheme="minorHAnsi" w:hAnsiTheme="minorHAnsi" w:cstheme="minorHAnsi"/>
                <w:sz w:val="24"/>
              </w:rPr>
            </w:pPr>
            <w:r w:rsidRPr="00254C53">
              <w:rPr>
                <w:rFonts w:asciiTheme="minorHAnsi" w:hAnsiTheme="minorHAnsi" w:cstheme="minorHAnsi"/>
                <w:sz w:val="24"/>
              </w:rPr>
              <w:t xml:space="preserve">Additional after school club – delivered by a PE specialist with the aim of increasing participation in the extracurricular provision by increasing the variety of activities on offer.  </w:t>
            </w:r>
          </w:p>
        </w:tc>
        <w:tc>
          <w:tcPr>
            <w:tcW w:w="1663" w:type="dxa"/>
          </w:tcPr>
          <w:p w:rsidR="00C67424" w:rsidRPr="00254C53" w:rsidRDefault="00C67424">
            <w:pPr>
              <w:pStyle w:val="TableParagraph"/>
              <w:spacing w:before="145"/>
              <w:ind w:left="29"/>
              <w:rPr>
                <w:rFonts w:asciiTheme="minorHAnsi" w:hAnsiTheme="minorHAnsi" w:cstheme="minorHAnsi"/>
                <w:sz w:val="24"/>
              </w:rPr>
            </w:pPr>
            <w:r w:rsidRPr="00254C53">
              <w:rPr>
                <w:rFonts w:asciiTheme="minorHAnsi" w:hAnsiTheme="minorHAnsi" w:cstheme="minorHAnsi"/>
                <w:sz w:val="24"/>
              </w:rPr>
              <w:t>£300</w:t>
            </w:r>
          </w:p>
        </w:tc>
        <w:tc>
          <w:tcPr>
            <w:tcW w:w="3423" w:type="dxa"/>
          </w:tcPr>
          <w:p w:rsidR="00C67424" w:rsidRPr="00254C53" w:rsidRDefault="00C67424" w:rsidP="00E82F1E">
            <w:pPr>
              <w:pStyle w:val="TableParagraph"/>
              <w:rPr>
                <w:rFonts w:asciiTheme="minorHAnsi" w:hAnsiTheme="minorHAnsi" w:cstheme="minorHAnsi"/>
                <w:sz w:val="24"/>
              </w:rPr>
            </w:pPr>
            <w:r w:rsidRPr="00254C53">
              <w:rPr>
                <w:rFonts w:asciiTheme="minorHAnsi" w:hAnsiTheme="minorHAnsi" w:cstheme="minorHAnsi"/>
                <w:sz w:val="24"/>
              </w:rPr>
              <w:t>Delivery postponed until academic year 20/21 due to covid-19.</w:t>
            </w:r>
          </w:p>
        </w:tc>
        <w:tc>
          <w:tcPr>
            <w:tcW w:w="3076" w:type="dxa"/>
          </w:tcPr>
          <w:p w:rsidR="00C67424" w:rsidRPr="00254C53" w:rsidRDefault="00C67424">
            <w:pPr>
              <w:pStyle w:val="TableParagraph"/>
              <w:ind w:left="0"/>
              <w:rPr>
                <w:rFonts w:asciiTheme="minorHAnsi" w:hAnsiTheme="minorHAnsi" w:cstheme="minorHAnsi"/>
                <w:sz w:val="24"/>
              </w:rPr>
            </w:pPr>
          </w:p>
        </w:tc>
      </w:tr>
      <w:tr w:rsidR="00363A61" w:rsidRPr="00254C53">
        <w:trPr>
          <w:trHeight w:val="2172"/>
        </w:trPr>
        <w:tc>
          <w:tcPr>
            <w:tcW w:w="3758" w:type="dxa"/>
          </w:tcPr>
          <w:p w:rsidR="00363A61" w:rsidRPr="00254C53" w:rsidRDefault="00363A61" w:rsidP="007F0F7F">
            <w:pPr>
              <w:pStyle w:val="TableParagraph"/>
              <w:spacing w:before="149"/>
              <w:ind w:left="66"/>
              <w:rPr>
                <w:rFonts w:asciiTheme="minorHAnsi" w:hAnsiTheme="minorHAnsi" w:cstheme="minorHAnsi"/>
                <w:sz w:val="24"/>
              </w:rPr>
            </w:pPr>
          </w:p>
        </w:tc>
        <w:tc>
          <w:tcPr>
            <w:tcW w:w="3458" w:type="dxa"/>
          </w:tcPr>
          <w:p w:rsidR="00363A61" w:rsidRDefault="00363A61" w:rsidP="00C67424">
            <w:pPr>
              <w:pStyle w:val="TableParagraph"/>
              <w:rPr>
                <w:rFonts w:asciiTheme="minorHAnsi" w:hAnsiTheme="minorHAnsi" w:cstheme="minorHAnsi"/>
                <w:sz w:val="24"/>
              </w:rPr>
            </w:pPr>
            <w:r w:rsidRPr="00254C53">
              <w:rPr>
                <w:rFonts w:asciiTheme="minorHAnsi" w:hAnsiTheme="minorHAnsi" w:cstheme="minorHAnsi"/>
                <w:sz w:val="24"/>
              </w:rPr>
              <w:t xml:space="preserve">Judo session </w:t>
            </w:r>
          </w:p>
          <w:p w:rsidR="00254C53" w:rsidRPr="00254C53" w:rsidRDefault="00254C53" w:rsidP="00C67424">
            <w:pPr>
              <w:pStyle w:val="TableParagraph"/>
              <w:rPr>
                <w:rFonts w:asciiTheme="minorHAnsi" w:hAnsiTheme="minorHAnsi" w:cstheme="minorHAnsi"/>
                <w:sz w:val="24"/>
              </w:rPr>
            </w:pPr>
            <w:r>
              <w:rPr>
                <w:rFonts w:asciiTheme="minorHAnsi" w:hAnsiTheme="minorHAnsi" w:cstheme="minorHAnsi"/>
                <w:sz w:val="24"/>
              </w:rPr>
              <w:t>Designed to give the year 6 children an experience of a sport/activity that they had not experienced before.</w:t>
            </w:r>
          </w:p>
        </w:tc>
        <w:tc>
          <w:tcPr>
            <w:tcW w:w="1663" w:type="dxa"/>
          </w:tcPr>
          <w:p w:rsidR="00363A61" w:rsidRPr="00254C53" w:rsidRDefault="00363A61">
            <w:pPr>
              <w:pStyle w:val="TableParagraph"/>
              <w:spacing w:before="145"/>
              <w:ind w:left="29"/>
              <w:rPr>
                <w:rFonts w:asciiTheme="minorHAnsi" w:hAnsiTheme="minorHAnsi" w:cstheme="minorHAnsi"/>
                <w:sz w:val="24"/>
              </w:rPr>
            </w:pPr>
            <w:r w:rsidRPr="00254C53">
              <w:rPr>
                <w:rFonts w:asciiTheme="minorHAnsi" w:hAnsiTheme="minorHAnsi" w:cstheme="minorHAnsi"/>
                <w:sz w:val="24"/>
              </w:rPr>
              <w:t>£150</w:t>
            </w:r>
          </w:p>
        </w:tc>
        <w:tc>
          <w:tcPr>
            <w:tcW w:w="3423" w:type="dxa"/>
          </w:tcPr>
          <w:p w:rsidR="00363A61" w:rsidRDefault="00254C53" w:rsidP="00E82F1E">
            <w:pPr>
              <w:pStyle w:val="TableParagraph"/>
              <w:rPr>
                <w:rFonts w:asciiTheme="minorHAnsi" w:hAnsiTheme="minorHAnsi" w:cstheme="minorHAnsi"/>
                <w:sz w:val="24"/>
              </w:rPr>
            </w:pPr>
            <w:r>
              <w:rPr>
                <w:rFonts w:asciiTheme="minorHAnsi" w:hAnsiTheme="minorHAnsi" w:cstheme="minorHAnsi"/>
                <w:sz w:val="24"/>
              </w:rPr>
              <w:t>Pupil comment: “That was so much fun! I have always wanted to try martial arts and that is something I will do again.”</w:t>
            </w:r>
          </w:p>
          <w:p w:rsidR="00254C53" w:rsidRDefault="00254C53" w:rsidP="00E82F1E">
            <w:pPr>
              <w:pStyle w:val="TableParagraph"/>
              <w:rPr>
                <w:rFonts w:asciiTheme="minorHAnsi" w:hAnsiTheme="minorHAnsi" w:cstheme="minorHAnsi"/>
                <w:sz w:val="24"/>
              </w:rPr>
            </w:pPr>
          </w:p>
          <w:p w:rsidR="00254C53" w:rsidRDefault="00254C53" w:rsidP="00E82F1E">
            <w:pPr>
              <w:pStyle w:val="TableParagraph"/>
              <w:rPr>
                <w:rFonts w:asciiTheme="minorHAnsi" w:hAnsiTheme="minorHAnsi" w:cstheme="minorHAnsi"/>
                <w:sz w:val="24"/>
              </w:rPr>
            </w:pPr>
            <w:r>
              <w:rPr>
                <w:rFonts w:asciiTheme="minorHAnsi" w:hAnsiTheme="minorHAnsi" w:cstheme="minorHAnsi"/>
                <w:sz w:val="24"/>
              </w:rPr>
              <w:t>“I think Judo is something that would help me keep fit and become more confident. I’m going to ask my dad if I can go to a judo club.”</w:t>
            </w:r>
          </w:p>
          <w:p w:rsidR="00254C53" w:rsidRDefault="00254C53" w:rsidP="00E82F1E">
            <w:pPr>
              <w:pStyle w:val="TableParagraph"/>
              <w:rPr>
                <w:rFonts w:asciiTheme="minorHAnsi" w:hAnsiTheme="minorHAnsi" w:cstheme="minorHAnsi"/>
                <w:sz w:val="24"/>
              </w:rPr>
            </w:pPr>
          </w:p>
          <w:p w:rsidR="00254C53" w:rsidRPr="00254C53" w:rsidRDefault="00254C53" w:rsidP="00E82F1E">
            <w:pPr>
              <w:pStyle w:val="TableParagraph"/>
              <w:rPr>
                <w:rFonts w:asciiTheme="minorHAnsi" w:hAnsiTheme="minorHAnsi" w:cstheme="minorHAnsi"/>
                <w:sz w:val="24"/>
              </w:rPr>
            </w:pPr>
          </w:p>
        </w:tc>
        <w:tc>
          <w:tcPr>
            <w:tcW w:w="3076" w:type="dxa"/>
          </w:tcPr>
          <w:p w:rsidR="00363A61" w:rsidRPr="00254C53" w:rsidRDefault="00254C53">
            <w:pPr>
              <w:pStyle w:val="TableParagraph"/>
              <w:ind w:left="0"/>
              <w:rPr>
                <w:rFonts w:asciiTheme="minorHAnsi" w:hAnsiTheme="minorHAnsi" w:cstheme="minorHAnsi"/>
                <w:sz w:val="24"/>
              </w:rPr>
            </w:pPr>
            <w:r>
              <w:rPr>
                <w:rFonts w:asciiTheme="minorHAnsi" w:hAnsiTheme="minorHAnsi" w:cstheme="minorHAnsi"/>
                <w:sz w:val="24"/>
              </w:rPr>
              <w:t>Establish through pupil voice if this is a sport</w:t>
            </w:r>
            <w:r w:rsidR="004D0FD1">
              <w:rPr>
                <w:rFonts w:asciiTheme="minorHAnsi" w:hAnsiTheme="minorHAnsi" w:cstheme="minorHAnsi"/>
                <w:sz w:val="24"/>
              </w:rPr>
              <w:t xml:space="preserve"> the children would like to do as an after school club. </w:t>
            </w:r>
          </w:p>
        </w:tc>
      </w:tr>
      <w:tr w:rsidR="00C658FB" w:rsidRPr="00254C53">
        <w:trPr>
          <w:trHeight w:val="2172"/>
        </w:trPr>
        <w:tc>
          <w:tcPr>
            <w:tcW w:w="3758" w:type="dxa"/>
          </w:tcPr>
          <w:p w:rsidR="00C658FB" w:rsidRPr="00254C53" w:rsidRDefault="00BC139A" w:rsidP="007F0F7F">
            <w:pPr>
              <w:pStyle w:val="TableParagraph"/>
              <w:spacing w:before="149"/>
              <w:ind w:left="66"/>
              <w:rPr>
                <w:rFonts w:asciiTheme="minorHAnsi" w:hAnsiTheme="minorHAnsi" w:cstheme="minorHAnsi"/>
                <w:sz w:val="24"/>
              </w:rPr>
            </w:pPr>
            <w:r w:rsidRPr="00254C53">
              <w:rPr>
                <w:rFonts w:asciiTheme="minorHAnsi" w:hAnsiTheme="minorHAnsi" w:cstheme="minorHAnsi"/>
                <w:sz w:val="24"/>
              </w:rPr>
              <w:t xml:space="preserve">To support the year 6 children in bringing their physical and emotional body into balance to restore health and wellbeing before they transition to secondary school. </w:t>
            </w:r>
          </w:p>
        </w:tc>
        <w:tc>
          <w:tcPr>
            <w:tcW w:w="3458" w:type="dxa"/>
          </w:tcPr>
          <w:p w:rsidR="00027FC6" w:rsidRPr="00027FC6" w:rsidRDefault="00027FC6" w:rsidP="00BC139A">
            <w:pPr>
              <w:pStyle w:val="TableParagraph"/>
              <w:rPr>
                <w:rFonts w:asciiTheme="minorHAnsi" w:hAnsiTheme="minorHAnsi" w:cstheme="minorHAnsi"/>
                <w:b/>
                <w:sz w:val="24"/>
              </w:rPr>
            </w:pPr>
            <w:r w:rsidRPr="00027FC6">
              <w:rPr>
                <w:rFonts w:asciiTheme="minorHAnsi" w:hAnsiTheme="minorHAnsi" w:cstheme="minorHAnsi"/>
                <w:b/>
                <w:sz w:val="24"/>
              </w:rPr>
              <w:t>Rainbow Programme</w:t>
            </w:r>
          </w:p>
          <w:p w:rsidR="007F0F7F" w:rsidRPr="00254C53" w:rsidRDefault="007F0F7F" w:rsidP="00BC139A">
            <w:pPr>
              <w:pStyle w:val="TableParagraph"/>
              <w:rPr>
                <w:rFonts w:asciiTheme="minorHAnsi" w:hAnsiTheme="minorHAnsi" w:cstheme="minorHAnsi"/>
                <w:sz w:val="24"/>
              </w:rPr>
            </w:pPr>
            <w:r w:rsidRPr="00254C53">
              <w:rPr>
                <w:rFonts w:asciiTheme="minorHAnsi" w:hAnsiTheme="minorHAnsi" w:cstheme="minorHAnsi"/>
                <w:sz w:val="24"/>
              </w:rPr>
              <w:t xml:space="preserve">The year 6 children took part in a 3-week programme that utilised Growth </w:t>
            </w:r>
            <w:proofErr w:type="spellStart"/>
            <w:r w:rsidRPr="00254C53">
              <w:rPr>
                <w:rFonts w:asciiTheme="minorHAnsi" w:hAnsiTheme="minorHAnsi" w:cstheme="minorHAnsi"/>
                <w:sz w:val="24"/>
              </w:rPr>
              <w:t>Mindset</w:t>
            </w:r>
            <w:proofErr w:type="spellEnd"/>
            <w:r w:rsidRPr="00254C53">
              <w:rPr>
                <w:rFonts w:asciiTheme="minorHAnsi" w:hAnsiTheme="minorHAnsi" w:cstheme="minorHAnsi"/>
                <w:sz w:val="24"/>
              </w:rPr>
              <w:t>, Mindfulness, Yoga and Yoga Therapy. A qualified yoga therapist/yoga teacher delivered the programme.</w:t>
            </w:r>
          </w:p>
          <w:p w:rsidR="007F0F7F" w:rsidRPr="00254C53" w:rsidRDefault="007F0F7F" w:rsidP="00BC139A">
            <w:pPr>
              <w:pStyle w:val="TableParagraph"/>
              <w:rPr>
                <w:rFonts w:asciiTheme="minorHAnsi" w:hAnsiTheme="minorHAnsi" w:cstheme="minorHAnsi"/>
                <w:sz w:val="24"/>
              </w:rPr>
            </w:pPr>
          </w:p>
          <w:p w:rsidR="00BC139A" w:rsidRPr="00254C53" w:rsidRDefault="00BC139A" w:rsidP="00BC139A">
            <w:pPr>
              <w:pStyle w:val="TableParagraph"/>
              <w:rPr>
                <w:rFonts w:asciiTheme="minorHAnsi" w:hAnsiTheme="minorHAnsi" w:cstheme="minorHAnsi"/>
                <w:sz w:val="24"/>
              </w:rPr>
            </w:pPr>
            <w:r w:rsidRPr="00254C53">
              <w:rPr>
                <w:rFonts w:asciiTheme="minorHAnsi" w:hAnsiTheme="minorHAnsi" w:cstheme="minorHAnsi"/>
                <w:sz w:val="24"/>
              </w:rPr>
              <w:t xml:space="preserve">The children were taught about brain health, resilience, coping with difficult emotions, trust, </w:t>
            </w:r>
            <w:proofErr w:type="gramStart"/>
            <w:r w:rsidRPr="00254C53">
              <w:rPr>
                <w:rFonts w:asciiTheme="minorHAnsi" w:hAnsiTheme="minorHAnsi" w:cstheme="minorHAnsi"/>
                <w:sz w:val="24"/>
              </w:rPr>
              <w:t>support</w:t>
            </w:r>
            <w:proofErr w:type="gramEnd"/>
            <w:r w:rsidRPr="00254C53">
              <w:rPr>
                <w:rFonts w:asciiTheme="minorHAnsi" w:hAnsiTheme="minorHAnsi" w:cstheme="minorHAnsi"/>
                <w:sz w:val="24"/>
              </w:rPr>
              <w:t xml:space="preserve"> and being a leader of themselves.</w:t>
            </w:r>
          </w:p>
          <w:p w:rsidR="00BC139A" w:rsidRPr="00254C53" w:rsidRDefault="00BC139A" w:rsidP="00BC139A">
            <w:pPr>
              <w:pStyle w:val="TableParagraph"/>
              <w:rPr>
                <w:rFonts w:asciiTheme="minorHAnsi" w:hAnsiTheme="minorHAnsi" w:cstheme="minorHAnsi"/>
                <w:sz w:val="24"/>
              </w:rPr>
            </w:pPr>
          </w:p>
          <w:p w:rsidR="00C658FB" w:rsidRPr="00254C53" w:rsidRDefault="00BC139A" w:rsidP="00BC139A">
            <w:pPr>
              <w:pStyle w:val="TableParagraph"/>
              <w:ind w:left="0"/>
              <w:rPr>
                <w:rFonts w:asciiTheme="minorHAnsi" w:hAnsiTheme="minorHAnsi" w:cstheme="minorHAnsi"/>
                <w:sz w:val="24"/>
              </w:rPr>
            </w:pPr>
            <w:r w:rsidRPr="00254C53">
              <w:rPr>
                <w:rFonts w:asciiTheme="minorHAnsi" w:hAnsiTheme="minorHAnsi" w:cstheme="minorHAnsi"/>
                <w:sz w:val="24"/>
              </w:rPr>
              <w:t xml:space="preserve">Overall, and in a gentle way, this </w:t>
            </w:r>
            <w:r w:rsidRPr="00254C53">
              <w:rPr>
                <w:rFonts w:asciiTheme="minorHAnsi" w:hAnsiTheme="minorHAnsi" w:cstheme="minorHAnsi"/>
                <w:sz w:val="24"/>
              </w:rPr>
              <w:lastRenderedPageBreak/>
              <w:t xml:space="preserve">programme taught the fact that ‘nothing stays still’, everything in life changes. This can be challenging, especially in difficult times, but </w:t>
            </w:r>
            <w:proofErr w:type="gramStart"/>
            <w:r w:rsidRPr="00254C53">
              <w:rPr>
                <w:rFonts w:asciiTheme="minorHAnsi" w:hAnsiTheme="minorHAnsi" w:cstheme="minorHAnsi"/>
                <w:sz w:val="24"/>
              </w:rPr>
              <w:t>it’s</w:t>
            </w:r>
            <w:proofErr w:type="gramEnd"/>
            <w:r w:rsidRPr="00254C53">
              <w:rPr>
                <w:rFonts w:asciiTheme="minorHAnsi" w:hAnsiTheme="minorHAnsi" w:cstheme="minorHAnsi"/>
                <w:sz w:val="24"/>
              </w:rPr>
              <w:t xml:space="preserve"> inevitable and the more adaptable we are, the easier it is to cope.</w:t>
            </w:r>
          </w:p>
        </w:tc>
        <w:tc>
          <w:tcPr>
            <w:tcW w:w="1663" w:type="dxa"/>
          </w:tcPr>
          <w:p w:rsidR="00C658FB" w:rsidRPr="00254C53" w:rsidRDefault="00D131A0">
            <w:pPr>
              <w:pStyle w:val="TableParagraph"/>
              <w:spacing w:before="145"/>
              <w:ind w:left="29"/>
              <w:rPr>
                <w:rFonts w:asciiTheme="minorHAnsi" w:hAnsiTheme="minorHAnsi" w:cstheme="minorHAnsi"/>
                <w:sz w:val="24"/>
              </w:rPr>
            </w:pPr>
            <w:r w:rsidRPr="00254C53">
              <w:rPr>
                <w:rFonts w:asciiTheme="minorHAnsi" w:hAnsiTheme="minorHAnsi" w:cstheme="minorHAnsi"/>
                <w:sz w:val="24"/>
              </w:rPr>
              <w:lastRenderedPageBreak/>
              <w:t>£</w:t>
            </w:r>
            <w:r w:rsidR="00BC139A" w:rsidRPr="00254C53">
              <w:rPr>
                <w:rFonts w:asciiTheme="minorHAnsi" w:hAnsiTheme="minorHAnsi" w:cstheme="minorHAnsi"/>
                <w:sz w:val="24"/>
              </w:rPr>
              <w:t>450</w:t>
            </w:r>
          </w:p>
        </w:tc>
        <w:tc>
          <w:tcPr>
            <w:tcW w:w="3423" w:type="dxa"/>
          </w:tcPr>
          <w:p w:rsidR="00EA2293" w:rsidRPr="00254C53" w:rsidRDefault="00EA2293" w:rsidP="00E82F1E">
            <w:pPr>
              <w:pStyle w:val="TableParagraph"/>
              <w:rPr>
                <w:rFonts w:asciiTheme="minorHAnsi" w:hAnsiTheme="minorHAnsi" w:cstheme="minorHAnsi"/>
                <w:sz w:val="24"/>
              </w:rPr>
            </w:pPr>
            <w:r w:rsidRPr="00254C53">
              <w:rPr>
                <w:rFonts w:asciiTheme="minorHAnsi" w:hAnsiTheme="minorHAnsi" w:cstheme="minorHAnsi"/>
                <w:sz w:val="24"/>
              </w:rPr>
              <w:t>Pupil comments:</w:t>
            </w:r>
          </w:p>
          <w:p w:rsidR="00E82F1E" w:rsidRPr="00254C53" w:rsidRDefault="00254C53" w:rsidP="00E82F1E">
            <w:pPr>
              <w:pStyle w:val="TableParagraph"/>
              <w:rPr>
                <w:rFonts w:asciiTheme="minorHAnsi" w:hAnsiTheme="minorHAnsi" w:cstheme="minorHAnsi"/>
                <w:sz w:val="24"/>
              </w:rPr>
            </w:pPr>
            <w:r>
              <w:rPr>
                <w:rFonts w:asciiTheme="minorHAnsi" w:hAnsiTheme="minorHAnsi" w:cstheme="minorHAnsi"/>
                <w:sz w:val="24"/>
              </w:rPr>
              <w:t>“It has helped me to stay calm.</w:t>
            </w:r>
            <w:r w:rsidR="00E82F1E" w:rsidRPr="00254C53">
              <w:rPr>
                <w:rFonts w:asciiTheme="minorHAnsi" w:hAnsiTheme="minorHAnsi" w:cstheme="minorHAnsi"/>
                <w:sz w:val="24"/>
              </w:rPr>
              <w:t xml:space="preserve"> I have done the routine to help my </w:t>
            </w:r>
            <w:r>
              <w:rPr>
                <w:rFonts w:asciiTheme="minorHAnsi" w:hAnsiTheme="minorHAnsi" w:cstheme="minorHAnsi"/>
                <w:sz w:val="24"/>
              </w:rPr>
              <w:t>Dad with stress, anger &amp; nerves.</w:t>
            </w:r>
            <w:r w:rsidR="00E82F1E" w:rsidRPr="00254C53">
              <w:rPr>
                <w:rFonts w:asciiTheme="minorHAnsi" w:hAnsiTheme="minorHAnsi" w:cstheme="minorHAnsi"/>
                <w:sz w:val="24"/>
              </w:rPr>
              <w:t xml:space="preserve"> Thank you.”</w:t>
            </w:r>
          </w:p>
          <w:p w:rsidR="00E82F1E" w:rsidRPr="00254C53" w:rsidRDefault="00E82F1E" w:rsidP="00E82F1E">
            <w:pPr>
              <w:pStyle w:val="TableParagraph"/>
              <w:rPr>
                <w:rFonts w:asciiTheme="minorHAnsi" w:hAnsiTheme="minorHAnsi" w:cstheme="minorHAnsi"/>
                <w:sz w:val="24"/>
              </w:rPr>
            </w:pPr>
            <w:r w:rsidRPr="00254C53">
              <w:rPr>
                <w:rFonts w:asciiTheme="minorHAnsi" w:hAnsiTheme="minorHAnsi" w:cstheme="minorHAnsi"/>
                <w:sz w:val="24"/>
              </w:rPr>
              <w:t xml:space="preserve">“I am usually really stressed, the yoga really helped me. It was a nice way to say to myself that I am in control of myself and to calm me down, the different positions </w:t>
            </w:r>
            <w:proofErr w:type="gramStart"/>
            <w:r w:rsidRPr="00254C53">
              <w:rPr>
                <w:rFonts w:asciiTheme="minorHAnsi" w:hAnsiTheme="minorHAnsi" w:cstheme="minorHAnsi"/>
                <w:sz w:val="24"/>
              </w:rPr>
              <w:t>will</w:t>
            </w:r>
            <w:proofErr w:type="gramEnd"/>
            <w:r w:rsidRPr="00254C53">
              <w:rPr>
                <w:rFonts w:asciiTheme="minorHAnsi" w:hAnsiTheme="minorHAnsi" w:cstheme="minorHAnsi"/>
                <w:sz w:val="24"/>
              </w:rPr>
              <w:t xml:space="preserve"> stick with me forever. “</w:t>
            </w:r>
          </w:p>
          <w:p w:rsidR="00E82F1E" w:rsidRPr="00254C53" w:rsidRDefault="00E82F1E" w:rsidP="00E82F1E">
            <w:pPr>
              <w:pStyle w:val="TableParagraph"/>
              <w:rPr>
                <w:rFonts w:asciiTheme="minorHAnsi" w:hAnsiTheme="minorHAnsi" w:cstheme="minorHAnsi"/>
                <w:sz w:val="24"/>
              </w:rPr>
            </w:pPr>
            <w:r w:rsidRPr="00254C53">
              <w:rPr>
                <w:rFonts w:asciiTheme="minorHAnsi" w:hAnsiTheme="minorHAnsi" w:cstheme="minorHAnsi"/>
                <w:sz w:val="24"/>
              </w:rPr>
              <w:t>“I usually struggle to sleep, this week I did what we learnt during the relaxation and I have fallen straight to sleep each night.”</w:t>
            </w:r>
          </w:p>
          <w:p w:rsidR="00C658FB" w:rsidRPr="00254C53" w:rsidRDefault="00E82F1E" w:rsidP="00E82F1E">
            <w:pPr>
              <w:pStyle w:val="TableParagraph"/>
              <w:ind w:left="0"/>
              <w:rPr>
                <w:rFonts w:asciiTheme="minorHAnsi" w:hAnsiTheme="minorHAnsi" w:cstheme="minorHAnsi"/>
                <w:sz w:val="24"/>
              </w:rPr>
            </w:pPr>
            <w:r w:rsidRPr="00254C53">
              <w:rPr>
                <w:rFonts w:asciiTheme="minorHAnsi" w:hAnsiTheme="minorHAnsi" w:cstheme="minorHAnsi"/>
                <w:sz w:val="24"/>
              </w:rPr>
              <w:lastRenderedPageBreak/>
              <w:t>“</w:t>
            </w:r>
            <w:r w:rsidR="00BC139A" w:rsidRPr="00254C53">
              <w:rPr>
                <w:rFonts w:asciiTheme="minorHAnsi" w:hAnsiTheme="minorHAnsi" w:cstheme="minorHAnsi"/>
                <w:sz w:val="24"/>
              </w:rPr>
              <w:t>The yoga helped me</w:t>
            </w:r>
            <w:r w:rsidRPr="00254C53">
              <w:rPr>
                <w:rFonts w:asciiTheme="minorHAnsi" w:hAnsiTheme="minorHAnsi" w:cstheme="minorHAnsi"/>
                <w:sz w:val="24"/>
              </w:rPr>
              <w:t xml:space="preserve"> find my inner peace.”</w:t>
            </w:r>
          </w:p>
        </w:tc>
        <w:tc>
          <w:tcPr>
            <w:tcW w:w="3076" w:type="dxa"/>
          </w:tcPr>
          <w:p w:rsidR="00C658FB" w:rsidRPr="00254C53" w:rsidRDefault="004D0FD1">
            <w:pPr>
              <w:pStyle w:val="TableParagraph"/>
              <w:ind w:left="0"/>
              <w:rPr>
                <w:rFonts w:asciiTheme="minorHAnsi" w:hAnsiTheme="minorHAnsi" w:cstheme="minorHAnsi"/>
                <w:sz w:val="24"/>
              </w:rPr>
            </w:pPr>
            <w:r>
              <w:rPr>
                <w:rFonts w:asciiTheme="minorHAnsi" w:hAnsiTheme="minorHAnsi" w:cstheme="minorHAnsi"/>
                <w:sz w:val="24"/>
              </w:rPr>
              <w:lastRenderedPageBreak/>
              <w:t xml:space="preserve">CS to speak to the Y5-6 team to establish if this </w:t>
            </w:r>
            <w:proofErr w:type="gramStart"/>
            <w:r>
              <w:rPr>
                <w:rFonts w:asciiTheme="minorHAnsi" w:hAnsiTheme="minorHAnsi" w:cstheme="minorHAnsi"/>
                <w:sz w:val="24"/>
              </w:rPr>
              <w:t>is</w:t>
            </w:r>
            <w:proofErr w:type="gramEnd"/>
            <w:r>
              <w:rPr>
                <w:rFonts w:asciiTheme="minorHAnsi" w:hAnsiTheme="minorHAnsi" w:cstheme="minorHAnsi"/>
                <w:sz w:val="24"/>
              </w:rPr>
              <w:t xml:space="preserve"> something they would like the children to do prior to the year 6 SATs as it may help the children to manage their emotions during a challenging time. </w:t>
            </w:r>
          </w:p>
        </w:tc>
      </w:tr>
      <w:tr w:rsidR="00BC139A" w:rsidRPr="00254C53">
        <w:trPr>
          <w:trHeight w:val="2172"/>
        </w:trPr>
        <w:tc>
          <w:tcPr>
            <w:tcW w:w="3758" w:type="dxa"/>
          </w:tcPr>
          <w:p w:rsidR="00BC139A" w:rsidRPr="00254C53" w:rsidRDefault="00EC4D99" w:rsidP="00BC139A">
            <w:pPr>
              <w:pStyle w:val="TableParagraph"/>
              <w:spacing w:before="149"/>
              <w:ind w:left="66"/>
              <w:rPr>
                <w:rFonts w:asciiTheme="minorHAnsi" w:hAnsiTheme="minorHAnsi" w:cstheme="minorHAnsi"/>
                <w:sz w:val="24"/>
              </w:rPr>
            </w:pPr>
            <w:r w:rsidRPr="00254C53">
              <w:rPr>
                <w:rFonts w:asciiTheme="minorHAnsi" w:hAnsiTheme="minorHAnsi" w:cstheme="minorHAnsi"/>
                <w:sz w:val="24"/>
              </w:rPr>
              <w:t>Develop children’s physical, social and behavioural skills.</w:t>
            </w:r>
          </w:p>
          <w:p w:rsidR="00EC4D99" w:rsidRPr="00254C53" w:rsidRDefault="00EC4D99" w:rsidP="00BC139A">
            <w:pPr>
              <w:pStyle w:val="TableParagraph"/>
              <w:spacing w:before="149"/>
              <w:ind w:left="66"/>
              <w:rPr>
                <w:rFonts w:asciiTheme="minorHAnsi" w:hAnsiTheme="minorHAnsi" w:cstheme="minorHAnsi"/>
                <w:sz w:val="24"/>
              </w:rPr>
            </w:pPr>
            <w:r w:rsidRPr="00254C53">
              <w:rPr>
                <w:rFonts w:asciiTheme="minorHAnsi" w:hAnsiTheme="minorHAnsi" w:cstheme="minorHAnsi"/>
                <w:sz w:val="24"/>
              </w:rPr>
              <w:t>Introduce children to the discipline of competitive sport and the ethos of sportsmanship.</w:t>
            </w:r>
          </w:p>
          <w:p w:rsidR="00EC4D99" w:rsidRPr="00254C53" w:rsidRDefault="00EC4D99" w:rsidP="00BC139A">
            <w:pPr>
              <w:pStyle w:val="TableParagraph"/>
              <w:spacing w:before="149"/>
              <w:ind w:left="66"/>
              <w:rPr>
                <w:rFonts w:asciiTheme="minorHAnsi" w:hAnsiTheme="minorHAnsi" w:cstheme="minorHAnsi"/>
                <w:sz w:val="24"/>
              </w:rPr>
            </w:pPr>
            <w:r w:rsidRPr="00254C53">
              <w:rPr>
                <w:rFonts w:asciiTheme="minorHAnsi" w:hAnsiTheme="minorHAnsi" w:cstheme="minorHAnsi"/>
                <w:sz w:val="24"/>
              </w:rPr>
              <w:t>Enhance children’s sports development, health and fitness.</w:t>
            </w:r>
            <w:r w:rsidRPr="00254C53">
              <w:rPr>
                <w:rFonts w:asciiTheme="minorHAnsi" w:hAnsiTheme="minorHAnsi" w:cstheme="minorHAnsi"/>
                <w:sz w:val="24"/>
              </w:rPr>
              <w:cr/>
            </w:r>
          </w:p>
          <w:p w:rsidR="00EC4D99" w:rsidRPr="00254C53" w:rsidRDefault="00EC4D99" w:rsidP="00BC139A">
            <w:pPr>
              <w:pStyle w:val="TableParagraph"/>
              <w:spacing w:before="149"/>
              <w:ind w:left="66"/>
              <w:rPr>
                <w:rFonts w:asciiTheme="minorHAnsi" w:hAnsiTheme="minorHAnsi" w:cstheme="minorHAnsi"/>
                <w:sz w:val="24"/>
              </w:rPr>
            </w:pPr>
          </w:p>
          <w:p w:rsidR="00EC4D99" w:rsidRPr="00254C53" w:rsidRDefault="00EC4D99" w:rsidP="00BC139A">
            <w:pPr>
              <w:pStyle w:val="TableParagraph"/>
              <w:spacing w:before="149"/>
              <w:ind w:left="66"/>
              <w:rPr>
                <w:rFonts w:asciiTheme="minorHAnsi" w:hAnsiTheme="minorHAnsi" w:cstheme="minorHAnsi"/>
                <w:sz w:val="24"/>
              </w:rPr>
            </w:pPr>
          </w:p>
        </w:tc>
        <w:tc>
          <w:tcPr>
            <w:tcW w:w="3458" w:type="dxa"/>
          </w:tcPr>
          <w:p w:rsidR="00027FC6" w:rsidRPr="00027FC6" w:rsidRDefault="00027FC6" w:rsidP="003F5AF7">
            <w:pPr>
              <w:pStyle w:val="TableParagraph"/>
              <w:rPr>
                <w:rFonts w:asciiTheme="minorHAnsi" w:hAnsiTheme="minorHAnsi" w:cstheme="minorHAnsi"/>
                <w:b/>
                <w:sz w:val="24"/>
              </w:rPr>
            </w:pPr>
            <w:r w:rsidRPr="00027FC6">
              <w:rPr>
                <w:rFonts w:asciiTheme="minorHAnsi" w:hAnsiTheme="minorHAnsi" w:cstheme="minorHAnsi"/>
                <w:b/>
                <w:sz w:val="24"/>
              </w:rPr>
              <w:t>Rugby Tots</w:t>
            </w:r>
          </w:p>
          <w:p w:rsidR="003F5AF7" w:rsidRPr="00254C53" w:rsidRDefault="003F5AF7" w:rsidP="003F5AF7">
            <w:pPr>
              <w:pStyle w:val="TableParagraph"/>
              <w:rPr>
                <w:rFonts w:asciiTheme="minorHAnsi" w:hAnsiTheme="minorHAnsi" w:cstheme="minorHAnsi"/>
                <w:sz w:val="24"/>
              </w:rPr>
            </w:pPr>
            <w:r w:rsidRPr="00254C53">
              <w:rPr>
                <w:rFonts w:asciiTheme="minorHAnsi" w:hAnsiTheme="minorHAnsi" w:cstheme="minorHAnsi"/>
                <w:sz w:val="24"/>
              </w:rPr>
              <w:t>The children took part in a programme designed to develop their emotional skills focusing on becoming better self-managers,</w:t>
            </w:r>
          </w:p>
          <w:p w:rsidR="003F5AF7" w:rsidRPr="00254C53" w:rsidRDefault="003F5AF7" w:rsidP="003F5AF7">
            <w:pPr>
              <w:pStyle w:val="TableParagraph"/>
              <w:rPr>
                <w:rFonts w:asciiTheme="minorHAnsi" w:hAnsiTheme="minorHAnsi" w:cstheme="minorHAnsi"/>
                <w:sz w:val="24"/>
              </w:rPr>
            </w:pPr>
            <w:proofErr w:type="gramStart"/>
            <w:r w:rsidRPr="00254C53">
              <w:rPr>
                <w:rFonts w:asciiTheme="minorHAnsi" w:hAnsiTheme="minorHAnsi" w:cstheme="minorHAnsi"/>
                <w:sz w:val="24"/>
              </w:rPr>
              <w:t>team</w:t>
            </w:r>
            <w:proofErr w:type="gramEnd"/>
            <w:r w:rsidRPr="00254C53">
              <w:rPr>
                <w:rFonts w:asciiTheme="minorHAnsi" w:hAnsiTheme="minorHAnsi" w:cstheme="minorHAnsi"/>
                <w:sz w:val="24"/>
              </w:rPr>
              <w:t xml:space="preserve"> workers and effective participators. While also developing their physical skills focusing on ball handling, agility, spatial awareness and health &amp; fitness</w:t>
            </w:r>
            <w:r w:rsidR="007F0F7F" w:rsidRPr="00254C53">
              <w:rPr>
                <w:rFonts w:asciiTheme="minorHAnsi" w:hAnsiTheme="minorHAnsi" w:cstheme="minorHAnsi"/>
                <w:sz w:val="24"/>
              </w:rPr>
              <w:t>.</w:t>
            </w:r>
          </w:p>
        </w:tc>
        <w:tc>
          <w:tcPr>
            <w:tcW w:w="1663" w:type="dxa"/>
          </w:tcPr>
          <w:p w:rsidR="00BC139A" w:rsidRPr="00254C53" w:rsidRDefault="003F5AF7">
            <w:pPr>
              <w:pStyle w:val="TableParagraph"/>
              <w:spacing w:before="145"/>
              <w:ind w:left="29"/>
              <w:rPr>
                <w:rFonts w:asciiTheme="minorHAnsi" w:hAnsiTheme="minorHAnsi" w:cstheme="minorHAnsi"/>
                <w:sz w:val="24"/>
              </w:rPr>
            </w:pPr>
            <w:r w:rsidRPr="00254C53">
              <w:rPr>
                <w:rFonts w:asciiTheme="minorHAnsi" w:hAnsiTheme="minorHAnsi" w:cstheme="minorHAnsi"/>
                <w:sz w:val="24"/>
              </w:rPr>
              <w:t>£1950</w:t>
            </w:r>
          </w:p>
        </w:tc>
        <w:tc>
          <w:tcPr>
            <w:tcW w:w="3423" w:type="dxa"/>
          </w:tcPr>
          <w:p w:rsidR="007F0F7F" w:rsidRPr="00254C53" w:rsidRDefault="007F0F7F" w:rsidP="007F0F7F">
            <w:pPr>
              <w:rPr>
                <w:rFonts w:asciiTheme="minorHAnsi" w:hAnsiTheme="minorHAnsi" w:cstheme="minorHAnsi"/>
              </w:rPr>
            </w:pPr>
            <w:r w:rsidRPr="00254C53">
              <w:rPr>
                <w:rFonts w:asciiTheme="minorHAnsi" w:hAnsiTheme="minorHAnsi" w:cstheme="minorHAnsi"/>
              </w:rPr>
              <w:t>See impact report</w:t>
            </w:r>
          </w:p>
          <w:p w:rsidR="00BC139A" w:rsidRPr="00254C53" w:rsidRDefault="00BC139A" w:rsidP="00E82F1E">
            <w:pPr>
              <w:pStyle w:val="TableParagraph"/>
              <w:rPr>
                <w:rFonts w:asciiTheme="minorHAnsi" w:hAnsiTheme="minorHAnsi" w:cstheme="minorHAnsi"/>
                <w:sz w:val="24"/>
              </w:rPr>
            </w:pPr>
          </w:p>
        </w:tc>
        <w:tc>
          <w:tcPr>
            <w:tcW w:w="3076" w:type="dxa"/>
          </w:tcPr>
          <w:p w:rsidR="00A74002" w:rsidRPr="00254C53" w:rsidRDefault="00A74002">
            <w:pPr>
              <w:pStyle w:val="TableParagraph"/>
              <w:ind w:left="0"/>
              <w:rPr>
                <w:rFonts w:asciiTheme="minorHAnsi" w:hAnsiTheme="minorHAnsi" w:cstheme="minorHAnsi"/>
                <w:sz w:val="24"/>
              </w:rPr>
            </w:pPr>
            <w:r w:rsidRPr="00254C53">
              <w:rPr>
                <w:rFonts w:asciiTheme="minorHAnsi" w:hAnsiTheme="minorHAnsi" w:cstheme="minorHAnsi"/>
                <w:sz w:val="24"/>
              </w:rPr>
              <w:t xml:space="preserve"> </w:t>
            </w:r>
          </w:p>
        </w:tc>
      </w:tr>
    </w:tbl>
    <w:p w:rsidR="00C658FB" w:rsidRPr="00254C53" w:rsidRDefault="00C658FB">
      <w:pPr>
        <w:rPr>
          <w:rFonts w:asciiTheme="minorHAnsi" w:hAnsiTheme="minorHAnsi" w:cstheme="minorHAnsi"/>
          <w:sz w:val="24"/>
        </w:rPr>
        <w:sectPr w:rsidR="00C658FB" w:rsidRPr="00254C53">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254C53">
        <w:trPr>
          <w:trHeight w:val="352"/>
        </w:trPr>
        <w:tc>
          <w:tcPr>
            <w:tcW w:w="12302" w:type="dxa"/>
            <w:gridSpan w:val="4"/>
            <w:vMerge w:val="restart"/>
          </w:tcPr>
          <w:p w:rsidR="00C658FB" w:rsidRPr="00254C53" w:rsidRDefault="00D131A0">
            <w:pPr>
              <w:pStyle w:val="TableParagraph"/>
              <w:spacing w:line="257" w:lineRule="exact"/>
              <w:ind w:left="28"/>
              <w:rPr>
                <w:rFonts w:asciiTheme="minorHAnsi" w:hAnsiTheme="minorHAnsi" w:cstheme="minorHAnsi"/>
                <w:sz w:val="24"/>
              </w:rPr>
            </w:pPr>
            <w:r w:rsidRPr="00254C53">
              <w:rPr>
                <w:rFonts w:asciiTheme="minorHAnsi" w:hAnsiTheme="minorHAnsi" w:cstheme="minorHAnsi"/>
                <w:b/>
                <w:color w:val="00B9F2"/>
                <w:sz w:val="24"/>
              </w:rPr>
              <w:lastRenderedPageBreak/>
              <w:t>Key</w:t>
            </w:r>
            <w:r w:rsidRPr="00254C53">
              <w:rPr>
                <w:rFonts w:asciiTheme="minorHAnsi" w:hAnsiTheme="minorHAnsi" w:cstheme="minorHAnsi"/>
                <w:b/>
                <w:color w:val="00B9F2"/>
                <w:spacing w:val="-8"/>
                <w:sz w:val="24"/>
              </w:rPr>
              <w:t xml:space="preserve"> </w:t>
            </w:r>
            <w:r w:rsidRPr="00254C53">
              <w:rPr>
                <w:rFonts w:asciiTheme="minorHAnsi" w:hAnsiTheme="minorHAnsi" w:cstheme="minorHAnsi"/>
                <w:b/>
                <w:color w:val="00B9F2"/>
                <w:sz w:val="24"/>
              </w:rPr>
              <w:t>indicator</w:t>
            </w:r>
            <w:r w:rsidRPr="00254C53">
              <w:rPr>
                <w:rFonts w:asciiTheme="minorHAnsi" w:hAnsiTheme="minorHAnsi" w:cstheme="minorHAnsi"/>
                <w:b/>
                <w:color w:val="00B9F2"/>
                <w:spacing w:val="-7"/>
                <w:sz w:val="24"/>
              </w:rPr>
              <w:t xml:space="preserve"> </w:t>
            </w:r>
            <w:r w:rsidRPr="00254C53">
              <w:rPr>
                <w:rFonts w:asciiTheme="minorHAnsi" w:hAnsiTheme="minorHAnsi" w:cstheme="minorHAnsi"/>
                <w:b/>
                <w:color w:val="00B9F2"/>
                <w:sz w:val="24"/>
              </w:rPr>
              <w:t>5:</w:t>
            </w:r>
            <w:r w:rsidRPr="00254C53">
              <w:rPr>
                <w:rFonts w:asciiTheme="minorHAnsi" w:hAnsiTheme="minorHAnsi" w:cstheme="minorHAnsi"/>
                <w:b/>
                <w:color w:val="00B9F2"/>
                <w:spacing w:val="-7"/>
                <w:sz w:val="24"/>
              </w:rPr>
              <w:t xml:space="preserve"> </w:t>
            </w:r>
            <w:r w:rsidRPr="00254C53">
              <w:rPr>
                <w:rFonts w:asciiTheme="minorHAnsi" w:hAnsiTheme="minorHAnsi" w:cstheme="minorHAnsi"/>
                <w:color w:val="00B9F2"/>
                <w:sz w:val="24"/>
              </w:rPr>
              <w:t>Increased</w:t>
            </w:r>
            <w:r w:rsidRPr="00254C53">
              <w:rPr>
                <w:rFonts w:asciiTheme="minorHAnsi" w:hAnsiTheme="minorHAnsi" w:cstheme="minorHAnsi"/>
                <w:color w:val="00B9F2"/>
                <w:spacing w:val="-7"/>
                <w:sz w:val="24"/>
              </w:rPr>
              <w:t xml:space="preserve"> </w:t>
            </w:r>
            <w:r w:rsidRPr="00254C53">
              <w:rPr>
                <w:rFonts w:asciiTheme="minorHAnsi" w:hAnsiTheme="minorHAnsi" w:cstheme="minorHAnsi"/>
                <w:color w:val="00B9F2"/>
                <w:sz w:val="24"/>
              </w:rPr>
              <w:t>participation</w:t>
            </w:r>
            <w:r w:rsidRPr="00254C53">
              <w:rPr>
                <w:rFonts w:asciiTheme="minorHAnsi" w:hAnsiTheme="minorHAnsi" w:cstheme="minorHAnsi"/>
                <w:color w:val="00B9F2"/>
                <w:spacing w:val="-9"/>
                <w:sz w:val="24"/>
              </w:rPr>
              <w:t xml:space="preserve"> </w:t>
            </w:r>
            <w:r w:rsidRPr="00254C53">
              <w:rPr>
                <w:rFonts w:asciiTheme="minorHAnsi" w:hAnsiTheme="minorHAnsi" w:cstheme="minorHAnsi"/>
                <w:color w:val="00B9F2"/>
                <w:sz w:val="24"/>
              </w:rPr>
              <w:t>in</w:t>
            </w:r>
            <w:r w:rsidRPr="00254C53">
              <w:rPr>
                <w:rFonts w:asciiTheme="minorHAnsi" w:hAnsiTheme="minorHAnsi" w:cstheme="minorHAnsi"/>
                <w:color w:val="00B9F2"/>
                <w:spacing w:val="-8"/>
                <w:sz w:val="24"/>
              </w:rPr>
              <w:t xml:space="preserve"> </w:t>
            </w:r>
            <w:r w:rsidRPr="00254C53">
              <w:rPr>
                <w:rFonts w:asciiTheme="minorHAnsi" w:hAnsiTheme="minorHAnsi" w:cstheme="minorHAnsi"/>
                <w:color w:val="00B9F2"/>
                <w:sz w:val="24"/>
              </w:rPr>
              <w:t>competitive</w:t>
            </w:r>
            <w:r w:rsidRPr="00254C53">
              <w:rPr>
                <w:rFonts w:asciiTheme="minorHAnsi" w:hAnsiTheme="minorHAnsi" w:cstheme="minorHAnsi"/>
                <w:color w:val="00B9F2"/>
                <w:spacing w:val="-7"/>
                <w:sz w:val="24"/>
              </w:rPr>
              <w:t xml:space="preserve"> </w:t>
            </w:r>
            <w:r w:rsidRPr="00254C53">
              <w:rPr>
                <w:rFonts w:asciiTheme="minorHAnsi" w:hAnsiTheme="minorHAnsi" w:cstheme="minorHAnsi"/>
                <w:color w:val="00B9F2"/>
                <w:sz w:val="24"/>
              </w:rPr>
              <w:t>sport</w:t>
            </w:r>
          </w:p>
        </w:tc>
        <w:tc>
          <w:tcPr>
            <w:tcW w:w="3076" w:type="dxa"/>
          </w:tcPr>
          <w:p w:rsidR="00C658FB" w:rsidRPr="00254C53" w:rsidRDefault="00D131A0">
            <w:pPr>
              <w:pStyle w:val="TableParagraph"/>
              <w:spacing w:line="257" w:lineRule="exact"/>
              <w:ind w:left="28"/>
              <w:rPr>
                <w:rFonts w:asciiTheme="minorHAnsi" w:hAnsiTheme="minorHAnsi" w:cstheme="minorHAnsi"/>
                <w:sz w:val="24"/>
              </w:rPr>
            </w:pPr>
            <w:r w:rsidRPr="00254C53">
              <w:rPr>
                <w:rFonts w:asciiTheme="minorHAnsi" w:hAnsiTheme="minorHAnsi" w:cstheme="minorHAnsi"/>
                <w:color w:val="231F20"/>
                <w:sz w:val="24"/>
              </w:rPr>
              <w:t>Percentage</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of</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total</w:t>
            </w:r>
            <w:r w:rsidRPr="00254C53">
              <w:rPr>
                <w:rFonts w:asciiTheme="minorHAnsi" w:hAnsiTheme="minorHAnsi" w:cstheme="minorHAnsi"/>
                <w:color w:val="231F20"/>
                <w:spacing w:val="-10"/>
                <w:sz w:val="24"/>
              </w:rPr>
              <w:t xml:space="preserve"> </w:t>
            </w:r>
            <w:r w:rsidRPr="00254C53">
              <w:rPr>
                <w:rFonts w:asciiTheme="minorHAnsi" w:hAnsiTheme="minorHAnsi" w:cstheme="minorHAnsi"/>
                <w:color w:val="231F20"/>
                <w:sz w:val="24"/>
              </w:rPr>
              <w:t>allocation:</w:t>
            </w:r>
          </w:p>
        </w:tc>
      </w:tr>
      <w:tr w:rsidR="00C658FB" w:rsidRPr="00254C53">
        <w:trPr>
          <w:trHeight w:val="296"/>
        </w:trPr>
        <w:tc>
          <w:tcPr>
            <w:tcW w:w="12302" w:type="dxa"/>
            <w:gridSpan w:val="4"/>
            <w:vMerge/>
            <w:tcBorders>
              <w:top w:val="nil"/>
            </w:tcBorders>
          </w:tcPr>
          <w:p w:rsidR="00C658FB" w:rsidRPr="00254C53" w:rsidRDefault="00C658FB">
            <w:pPr>
              <w:rPr>
                <w:rFonts w:asciiTheme="minorHAnsi" w:hAnsiTheme="minorHAnsi" w:cstheme="minorHAnsi"/>
                <w:sz w:val="2"/>
                <w:szCs w:val="2"/>
              </w:rPr>
            </w:pPr>
          </w:p>
        </w:tc>
        <w:tc>
          <w:tcPr>
            <w:tcW w:w="3076" w:type="dxa"/>
          </w:tcPr>
          <w:p w:rsidR="00C658FB" w:rsidRPr="00254C53" w:rsidRDefault="004D0FD1">
            <w:pPr>
              <w:pStyle w:val="TableParagraph"/>
              <w:spacing w:before="40"/>
              <w:ind w:left="35"/>
              <w:rPr>
                <w:rFonts w:asciiTheme="minorHAnsi" w:hAnsiTheme="minorHAnsi" w:cstheme="minorHAnsi"/>
                <w:sz w:val="18"/>
              </w:rPr>
            </w:pPr>
            <w:r>
              <w:rPr>
                <w:rFonts w:asciiTheme="minorHAnsi" w:hAnsiTheme="minorHAnsi" w:cstheme="minorHAnsi"/>
                <w:w w:val="101"/>
                <w:sz w:val="18"/>
              </w:rPr>
              <w:t>0</w:t>
            </w:r>
            <w:r w:rsidR="00D131A0" w:rsidRPr="00254C53">
              <w:rPr>
                <w:rFonts w:asciiTheme="minorHAnsi" w:hAnsiTheme="minorHAnsi" w:cstheme="minorHAnsi"/>
                <w:w w:val="101"/>
                <w:sz w:val="18"/>
              </w:rPr>
              <w:t>%</w:t>
            </w:r>
          </w:p>
        </w:tc>
      </w:tr>
      <w:tr w:rsidR="00C658FB" w:rsidRPr="00254C53">
        <w:trPr>
          <w:trHeight w:val="402"/>
        </w:trPr>
        <w:tc>
          <w:tcPr>
            <w:tcW w:w="3758" w:type="dxa"/>
          </w:tcPr>
          <w:p w:rsidR="00C658FB" w:rsidRPr="00254C53" w:rsidRDefault="00D131A0">
            <w:pPr>
              <w:pStyle w:val="TableParagraph"/>
              <w:spacing w:before="16"/>
              <w:ind w:left="1554" w:right="1534"/>
              <w:jc w:val="center"/>
              <w:rPr>
                <w:rFonts w:asciiTheme="minorHAnsi" w:hAnsiTheme="minorHAnsi" w:cstheme="minorHAnsi"/>
                <w:b/>
                <w:sz w:val="24"/>
              </w:rPr>
            </w:pPr>
            <w:r w:rsidRPr="00254C53">
              <w:rPr>
                <w:rFonts w:asciiTheme="minorHAnsi" w:hAnsiTheme="minorHAnsi" w:cstheme="minorHAnsi"/>
                <w:b/>
                <w:color w:val="231F20"/>
                <w:sz w:val="24"/>
              </w:rPr>
              <w:t>Intent</w:t>
            </w:r>
          </w:p>
        </w:tc>
        <w:tc>
          <w:tcPr>
            <w:tcW w:w="5121" w:type="dxa"/>
            <w:gridSpan w:val="2"/>
          </w:tcPr>
          <w:p w:rsidR="00C658FB" w:rsidRPr="00254C53" w:rsidRDefault="00D131A0">
            <w:pPr>
              <w:pStyle w:val="TableParagraph"/>
              <w:spacing w:before="16"/>
              <w:ind w:left="1733" w:right="1713"/>
              <w:jc w:val="center"/>
              <w:rPr>
                <w:rFonts w:asciiTheme="minorHAnsi" w:hAnsiTheme="minorHAnsi" w:cstheme="minorHAnsi"/>
                <w:b/>
                <w:sz w:val="24"/>
              </w:rPr>
            </w:pPr>
            <w:r w:rsidRPr="00254C53">
              <w:rPr>
                <w:rFonts w:asciiTheme="minorHAnsi" w:hAnsiTheme="minorHAnsi" w:cstheme="minorHAnsi"/>
                <w:b/>
                <w:color w:val="231F20"/>
                <w:sz w:val="24"/>
              </w:rPr>
              <w:t>Implementation</w:t>
            </w:r>
          </w:p>
        </w:tc>
        <w:tc>
          <w:tcPr>
            <w:tcW w:w="3423" w:type="dxa"/>
          </w:tcPr>
          <w:p w:rsidR="00C658FB" w:rsidRPr="00254C53" w:rsidRDefault="00D131A0">
            <w:pPr>
              <w:pStyle w:val="TableParagraph"/>
              <w:spacing w:before="16"/>
              <w:ind w:left="1346" w:right="1325"/>
              <w:jc w:val="center"/>
              <w:rPr>
                <w:rFonts w:asciiTheme="minorHAnsi" w:hAnsiTheme="minorHAnsi" w:cstheme="minorHAnsi"/>
                <w:b/>
                <w:sz w:val="24"/>
              </w:rPr>
            </w:pPr>
            <w:r w:rsidRPr="00254C53">
              <w:rPr>
                <w:rFonts w:asciiTheme="minorHAnsi" w:hAnsiTheme="minorHAnsi" w:cstheme="minorHAnsi"/>
                <w:b/>
                <w:color w:val="231F20"/>
                <w:sz w:val="24"/>
              </w:rPr>
              <w:t>Impact</w:t>
            </w:r>
          </w:p>
        </w:tc>
        <w:tc>
          <w:tcPr>
            <w:tcW w:w="3076" w:type="dxa"/>
          </w:tcPr>
          <w:p w:rsidR="00C658FB" w:rsidRPr="00254C53" w:rsidRDefault="00C658FB">
            <w:pPr>
              <w:pStyle w:val="TableParagraph"/>
              <w:ind w:left="0"/>
              <w:rPr>
                <w:rFonts w:asciiTheme="minorHAnsi" w:hAnsiTheme="minorHAnsi" w:cstheme="minorHAnsi"/>
              </w:rPr>
            </w:pPr>
          </w:p>
        </w:tc>
      </w:tr>
      <w:tr w:rsidR="00C658FB" w:rsidRPr="00254C53">
        <w:trPr>
          <w:trHeight w:val="333"/>
        </w:trPr>
        <w:tc>
          <w:tcPr>
            <w:tcW w:w="3758"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Your</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school</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focus</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should</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be</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clear</w:t>
            </w:r>
          </w:p>
        </w:tc>
        <w:tc>
          <w:tcPr>
            <w:tcW w:w="3458"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Make</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sure</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your</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actions</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to</w:t>
            </w:r>
          </w:p>
        </w:tc>
        <w:tc>
          <w:tcPr>
            <w:tcW w:w="1663"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Funding</w:t>
            </w:r>
          </w:p>
        </w:tc>
        <w:tc>
          <w:tcPr>
            <w:tcW w:w="3423"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Evidence</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of</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impact:</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do</w:t>
            </w:r>
          </w:p>
        </w:tc>
        <w:tc>
          <w:tcPr>
            <w:tcW w:w="3076" w:type="dxa"/>
            <w:tcBorders>
              <w:bottom w:val="nil"/>
            </w:tcBorders>
          </w:tcPr>
          <w:p w:rsidR="00C658FB" w:rsidRPr="00254C53" w:rsidRDefault="00D131A0">
            <w:pPr>
              <w:pStyle w:val="TableParagraph"/>
              <w:spacing w:before="16"/>
              <w:rPr>
                <w:rFonts w:asciiTheme="minorHAnsi" w:hAnsiTheme="minorHAnsi" w:cstheme="minorHAnsi"/>
                <w:sz w:val="24"/>
              </w:rPr>
            </w:pPr>
            <w:r w:rsidRPr="00254C53">
              <w:rPr>
                <w:rFonts w:asciiTheme="minorHAnsi" w:hAnsiTheme="minorHAnsi" w:cstheme="minorHAnsi"/>
                <w:color w:val="231F20"/>
                <w:sz w:val="24"/>
              </w:rPr>
              <w:t>Sustainability</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suggested</w:t>
            </w:r>
          </w:p>
        </w:tc>
      </w:tr>
      <w:tr w:rsidR="00C658FB" w:rsidRPr="00254C53">
        <w:trPr>
          <w:trHeight w:val="288"/>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you</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want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pupils</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know</w:t>
            </w:r>
          </w:p>
        </w:tc>
        <w:tc>
          <w:tcPr>
            <w:tcW w:w="34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achieve</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are</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linked</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your</w:t>
            </w:r>
          </w:p>
        </w:tc>
        <w:tc>
          <w:tcPr>
            <w:tcW w:w="166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allocated:</w:t>
            </w: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pupils</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now</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know</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what</w:t>
            </w:r>
          </w:p>
        </w:tc>
        <w:tc>
          <w:tcPr>
            <w:tcW w:w="3076"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next</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steps:</w:t>
            </w:r>
          </w:p>
        </w:tc>
      </w:tr>
      <w:tr w:rsidR="00C658FB" w:rsidRPr="00254C53">
        <w:trPr>
          <w:trHeight w:val="287"/>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and</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be</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able</w:t>
            </w:r>
            <w:r w:rsidRPr="00254C53">
              <w:rPr>
                <w:rFonts w:asciiTheme="minorHAnsi" w:hAnsiTheme="minorHAnsi" w:cstheme="minorHAnsi"/>
                <w:color w:val="231F20"/>
                <w:spacing w:val="-1"/>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do</w:t>
            </w:r>
            <w:r w:rsidRPr="00254C53">
              <w:rPr>
                <w:rFonts w:asciiTheme="minorHAnsi" w:hAnsiTheme="minorHAnsi" w:cstheme="minorHAnsi"/>
                <w:color w:val="231F20"/>
                <w:spacing w:val="-1"/>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about</w:t>
            </w:r>
          </w:p>
        </w:tc>
        <w:tc>
          <w:tcPr>
            <w:tcW w:w="34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intentions:</w:t>
            </w:r>
          </w:p>
        </w:tc>
        <w:tc>
          <w:tcPr>
            <w:tcW w:w="1663"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proofErr w:type="gramStart"/>
            <w:r w:rsidRPr="00254C53">
              <w:rPr>
                <w:rFonts w:asciiTheme="minorHAnsi" w:hAnsiTheme="minorHAnsi" w:cstheme="minorHAnsi"/>
                <w:color w:val="231F20"/>
                <w:sz w:val="24"/>
              </w:rPr>
              <w:t>can</w:t>
            </w:r>
            <w:proofErr w:type="gramEnd"/>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they</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now</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do?</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has</w:t>
            </w:r>
          </w:p>
        </w:tc>
        <w:tc>
          <w:tcPr>
            <w:tcW w:w="3076" w:type="dxa"/>
            <w:tcBorders>
              <w:top w:val="nil"/>
              <w:bottom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88"/>
        </w:trPr>
        <w:tc>
          <w:tcPr>
            <w:tcW w:w="3758"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r w:rsidRPr="00254C53">
              <w:rPr>
                <w:rFonts w:asciiTheme="minorHAnsi" w:hAnsiTheme="minorHAnsi" w:cstheme="minorHAnsi"/>
                <w:color w:val="231F20"/>
                <w:sz w:val="24"/>
              </w:rPr>
              <w:t>what</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they</w:t>
            </w:r>
            <w:r w:rsidRPr="00254C53">
              <w:rPr>
                <w:rFonts w:asciiTheme="minorHAnsi" w:hAnsiTheme="minorHAnsi" w:cstheme="minorHAnsi"/>
                <w:color w:val="231F20"/>
                <w:spacing w:val="-2"/>
                <w:sz w:val="24"/>
              </w:rPr>
              <w:t xml:space="preserve"> </w:t>
            </w:r>
            <w:r w:rsidRPr="00254C53">
              <w:rPr>
                <w:rFonts w:asciiTheme="minorHAnsi" w:hAnsiTheme="minorHAnsi" w:cstheme="minorHAnsi"/>
                <w:color w:val="231F20"/>
                <w:sz w:val="24"/>
              </w:rPr>
              <w:t>need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to</w:t>
            </w:r>
            <w:r w:rsidRPr="00254C53">
              <w:rPr>
                <w:rFonts w:asciiTheme="minorHAnsi" w:hAnsiTheme="minorHAnsi" w:cstheme="minorHAnsi"/>
                <w:color w:val="231F20"/>
                <w:spacing w:val="-4"/>
                <w:sz w:val="24"/>
              </w:rPr>
              <w:t xml:space="preserve"> </w:t>
            </w:r>
            <w:r w:rsidRPr="00254C53">
              <w:rPr>
                <w:rFonts w:asciiTheme="minorHAnsi" w:hAnsiTheme="minorHAnsi" w:cstheme="minorHAnsi"/>
                <w:color w:val="231F20"/>
                <w:sz w:val="24"/>
              </w:rPr>
              <w:t>learn</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and</w:t>
            </w:r>
            <w:r w:rsidRPr="00254C53">
              <w:rPr>
                <w:rFonts w:asciiTheme="minorHAnsi" w:hAnsiTheme="minorHAnsi" w:cstheme="minorHAnsi"/>
                <w:color w:val="231F20"/>
                <w:spacing w:val="-3"/>
                <w:sz w:val="24"/>
              </w:rPr>
              <w:t xml:space="preserve"> </w:t>
            </w:r>
            <w:r w:rsidRPr="00254C53">
              <w:rPr>
                <w:rFonts w:asciiTheme="minorHAnsi" w:hAnsiTheme="minorHAnsi" w:cstheme="minorHAnsi"/>
                <w:color w:val="231F20"/>
                <w:sz w:val="24"/>
              </w:rPr>
              <w:t>to</w:t>
            </w:r>
          </w:p>
        </w:tc>
        <w:tc>
          <w:tcPr>
            <w:tcW w:w="3458"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1663" w:type="dxa"/>
            <w:tcBorders>
              <w:top w:val="nil"/>
              <w:bottom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bottom w:val="nil"/>
            </w:tcBorders>
          </w:tcPr>
          <w:p w:rsidR="00C658FB" w:rsidRPr="00254C53" w:rsidRDefault="00D131A0">
            <w:pPr>
              <w:pStyle w:val="TableParagraph"/>
              <w:spacing w:line="263" w:lineRule="exact"/>
              <w:rPr>
                <w:rFonts w:asciiTheme="minorHAnsi" w:hAnsiTheme="minorHAnsi" w:cstheme="minorHAnsi"/>
                <w:sz w:val="24"/>
              </w:rPr>
            </w:pPr>
            <w:proofErr w:type="gramStart"/>
            <w:r w:rsidRPr="00254C53">
              <w:rPr>
                <w:rFonts w:asciiTheme="minorHAnsi" w:hAnsiTheme="minorHAnsi" w:cstheme="minorHAnsi"/>
                <w:color w:val="231F20"/>
                <w:sz w:val="24"/>
              </w:rPr>
              <w:t>changed</w:t>
            </w:r>
            <w:proofErr w:type="gramEnd"/>
            <w:r w:rsidRPr="00254C53">
              <w:rPr>
                <w:rFonts w:asciiTheme="minorHAnsi" w:hAnsiTheme="minorHAnsi" w:cstheme="minorHAnsi"/>
                <w:color w:val="231F20"/>
                <w:sz w:val="24"/>
              </w:rPr>
              <w:t>?:</w:t>
            </w:r>
          </w:p>
        </w:tc>
        <w:tc>
          <w:tcPr>
            <w:tcW w:w="3076" w:type="dxa"/>
            <w:tcBorders>
              <w:top w:val="nil"/>
              <w:bottom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74"/>
        </w:trPr>
        <w:tc>
          <w:tcPr>
            <w:tcW w:w="3758" w:type="dxa"/>
            <w:tcBorders>
              <w:top w:val="nil"/>
            </w:tcBorders>
          </w:tcPr>
          <w:p w:rsidR="00C658FB" w:rsidRPr="00254C53" w:rsidRDefault="00D131A0">
            <w:pPr>
              <w:pStyle w:val="TableParagraph"/>
              <w:spacing w:line="254" w:lineRule="exact"/>
              <w:rPr>
                <w:rFonts w:asciiTheme="minorHAnsi" w:hAnsiTheme="minorHAnsi" w:cstheme="minorHAnsi"/>
                <w:sz w:val="24"/>
              </w:rPr>
            </w:pPr>
            <w:r w:rsidRPr="00254C53">
              <w:rPr>
                <w:rFonts w:asciiTheme="minorHAnsi" w:hAnsiTheme="minorHAnsi" w:cstheme="minorHAnsi"/>
                <w:color w:val="231F20"/>
                <w:sz w:val="24"/>
              </w:rPr>
              <w:t>consolidate</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through</w:t>
            </w:r>
            <w:r w:rsidRPr="00254C53">
              <w:rPr>
                <w:rFonts w:asciiTheme="minorHAnsi" w:hAnsiTheme="minorHAnsi" w:cstheme="minorHAnsi"/>
                <w:color w:val="231F20"/>
                <w:spacing w:val="-9"/>
                <w:sz w:val="24"/>
              </w:rPr>
              <w:t xml:space="preserve"> </w:t>
            </w:r>
            <w:r w:rsidRPr="00254C53">
              <w:rPr>
                <w:rFonts w:asciiTheme="minorHAnsi" w:hAnsiTheme="minorHAnsi" w:cstheme="minorHAnsi"/>
                <w:color w:val="231F20"/>
                <w:sz w:val="24"/>
              </w:rPr>
              <w:t>practice:</w:t>
            </w:r>
          </w:p>
        </w:tc>
        <w:tc>
          <w:tcPr>
            <w:tcW w:w="3458" w:type="dxa"/>
            <w:tcBorders>
              <w:top w:val="nil"/>
            </w:tcBorders>
          </w:tcPr>
          <w:p w:rsidR="00C658FB" w:rsidRPr="00254C53" w:rsidRDefault="00C658FB">
            <w:pPr>
              <w:pStyle w:val="TableParagraph"/>
              <w:ind w:left="0"/>
              <w:rPr>
                <w:rFonts w:asciiTheme="minorHAnsi" w:hAnsiTheme="minorHAnsi" w:cstheme="minorHAnsi"/>
                <w:sz w:val="20"/>
              </w:rPr>
            </w:pPr>
          </w:p>
        </w:tc>
        <w:tc>
          <w:tcPr>
            <w:tcW w:w="1663" w:type="dxa"/>
            <w:tcBorders>
              <w:top w:val="nil"/>
            </w:tcBorders>
          </w:tcPr>
          <w:p w:rsidR="00C658FB" w:rsidRPr="00254C53" w:rsidRDefault="00C658FB">
            <w:pPr>
              <w:pStyle w:val="TableParagraph"/>
              <w:ind w:left="0"/>
              <w:rPr>
                <w:rFonts w:asciiTheme="minorHAnsi" w:hAnsiTheme="minorHAnsi" w:cstheme="minorHAnsi"/>
                <w:sz w:val="20"/>
              </w:rPr>
            </w:pPr>
          </w:p>
        </w:tc>
        <w:tc>
          <w:tcPr>
            <w:tcW w:w="3423" w:type="dxa"/>
            <w:tcBorders>
              <w:top w:val="nil"/>
            </w:tcBorders>
          </w:tcPr>
          <w:p w:rsidR="00C658FB" w:rsidRPr="00254C53" w:rsidRDefault="00C658FB">
            <w:pPr>
              <w:pStyle w:val="TableParagraph"/>
              <w:ind w:left="0"/>
              <w:rPr>
                <w:rFonts w:asciiTheme="minorHAnsi" w:hAnsiTheme="minorHAnsi" w:cstheme="minorHAnsi"/>
                <w:sz w:val="20"/>
              </w:rPr>
            </w:pPr>
          </w:p>
        </w:tc>
        <w:tc>
          <w:tcPr>
            <w:tcW w:w="3076" w:type="dxa"/>
            <w:tcBorders>
              <w:top w:val="nil"/>
            </w:tcBorders>
          </w:tcPr>
          <w:p w:rsidR="00C658FB" w:rsidRPr="00254C53" w:rsidRDefault="00C658FB">
            <w:pPr>
              <w:pStyle w:val="TableParagraph"/>
              <w:ind w:left="0"/>
              <w:rPr>
                <w:rFonts w:asciiTheme="minorHAnsi" w:hAnsiTheme="minorHAnsi" w:cstheme="minorHAnsi"/>
                <w:sz w:val="20"/>
              </w:rPr>
            </w:pPr>
          </w:p>
        </w:tc>
      </w:tr>
      <w:tr w:rsidR="00C658FB" w:rsidRPr="00254C53">
        <w:trPr>
          <w:trHeight w:val="2134"/>
        </w:trPr>
        <w:tc>
          <w:tcPr>
            <w:tcW w:w="3758" w:type="dxa"/>
          </w:tcPr>
          <w:p w:rsidR="00C658FB" w:rsidRPr="00254C53" w:rsidRDefault="00EA2293" w:rsidP="00123ABB">
            <w:pPr>
              <w:pStyle w:val="TableParagraph"/>
              <w:ind w:left="0"/>
              <w:rPr>
                <w:rFonts w:asciiTheme="minorHAnsi" w:hAnsiTheme="minorHAnsi" w:cstheme="minorHAnsi"/>
              </w:rPr>
            </w:pPr>
            <w:r w:rsidRPr="00254C53">
              <w:rPr>
                <w:rFonts w:asciiTheme="minorHAnsi" w:hAnsiTheme="minorHAnsi" w:cstheme="minorHAnsi"/>
              </w:rPr>
              <w:t>Due to the covid-19 pandemic, opportunities to participate in competitive school sport has been restricted</w:t>
            </w:r>
            <w:r w:rsidR="008E2EB4" w:rsidRPr="00254C53">
              <w:rPr>
                <w:rFonts w:asciiTheme="minorHAnsi" w:hAnsiTheme="minorHAnsi" w:cstheme="minorHAnsi"/>
              </w:rPr>
              <w:t>.</w:t>
            </w:r>
            <w:r w:rsidR="00123ABB" w:rsidRPr="00254C53">
              <w:rPr>
                <w:rFonts w:asciiTheme="minorHAnsi" w:hAnsiTheme="minorHAnsi" w:cstheme="minorHAnsi"/>
              </w:rPr>
              <w:t xml:space="preserve"> We value the importance of competitive school sport and  </w:t>
            </w:r>
          </w:p>
        </w:tc>
        <w:tc>
          <w:tcPr>
            <w:tcW w:w="3458" w:type="dxa"/>
          </w:tcPr>
          <w:p w:rsidR="00C658FB" w:rsidRPr="00254C53" w:rsidRDefault="00C658FB">
            <w:pPr>
              <w:pStyle w:val="TableParagraph"/>
              <w:ind w:left="0"/>
              <w:rPr>
                <w:rFonts w:asciiTheme="minorHAnsi" w:hAnsiTheme="minorHAnsi" w:cstheme="minorHAnsi"/>
              </w:rPr>
            </w:pPr>
          </w:p>
        </w:tc>
        <w:tc>
          <w:tcPr>
            <w:tcW w:w="1663" w:type="dxa"/>
          </w:tcPr>
          <w:p w:rsidR="00C658FB" w:rsidRPr="00254C53" w:rsidRDefault="00D131A0">
            <w:pPr>
              <w:pStyle w:val="TableParagraph"/>
              <w:spacing w:before="153"/>
              <w:ind w:left="67"/>
              <w:rPr>
                <w:rFonts w:asciiTheme="minorHAnsi" w:hAnsiTheme="minorHAnsi" w:cstheme="minorHAnsi"/>
                <w:sz w:val="24"/>
              </w:rPr>
            </w:pPr>
            <w:r w:rsidRPr="00254C53">
              <w:rPr>
                <w:rFonts w:asciiTheme="minorHAnsi" w:hAnsiTheme="minorHAnsi" w:cstheme="minorHAnsi"/>
                <w:sz w:val="24"/>
              </w:rPr>
              <w:t>£</w:t>
            </w:r>
          </w:p>
        </w:tc>
        <w:tc>
          <w:tcPr>
            <w:tcW w:w="3423" w:type="dxa"/>
          </w:tcPr>
          <w:p w:rsidR="00123ABB" w:rsidRPr="00254C53" w:rsidRDefault="00123ABB" w:rsidP="00123ABB">
            <w:pPr>
              <w:pStyle w:val="TableParagraph"/>
              <w:rPr>
                <w:rFonts w:asciiTheme="minorHAnsi" w:hAnsiTheme="minorHAnsi" w:cstheme="minorHAnsi"/>
              </w:rPr>
            </w:pPr>
            <w:r w:rsidRPr="00254C53">
              <w:rPr>
                <w:rFonts w:asciiTheme="minorHAnsi" w:hAnsiTheme="minorHAnsi" w:cstheme="minorHAnsi"/>
              </w:rPr>
              <w:t>Collaboration with Wallasey Alliance schools has created opportunities</w:t>
            </w:r>
          </w:p>
          <w:p w:rsidR="00123ABB" w:rsidRPr="00254C53" w:rsidRDefault="00123ABB" w:rsidP="00123ABB">
            <w:pPr>
              <w:pStyle w:val="TableParagraph"/>
              <w:rPr>
                <w:rFonts w:asciiTheme="minorHAnsi" w:hAnsiTheme="minorHAnsi" w:cstheme="minorHAnsi"/>
              </w:rPr>
            </w:pPr>
            <w:r w:rsidRPr="00254C53">
              <w:rPr>
                <w:rFonts w:asciiTheme="minorHAnsi" w:hAnsiTheme="minorHAnsi" w:cstheme="minorHAnsi"/>
              </w:rPr>
              <w:t>for pupils across ages to participate in a wide range of competitive</w:t>
            </w:r>
          </w:p>
          <w:p w:rsidR="00C658FB" w:rsidRPr="00254C53" w:rsidRDefault="00123ABB" w:rsidP="00123ABB">
            <w:pPr>
              <w:pStyle w:val="TableParagraph"/>
              <w:ind w:left="0"/>
              <w:rPr>
                <w:rFonts w:asciiTheme="minorHAnsi" w:hAnsiTheme="minorHAnsi" w:cstheme="minorHAnsi"/>
              </w:rPr>
            </w:pPr>
            <w:proofErr w:type="gramStart"/>
            <w:r w:rsidRPr="00254C53">
              <w:rPr>
                <w:rFonts w:asciiTheme="minorHAnsi" w:hAnsiTheme="minorHAnsi" w:cstheme="minorHAnsi"/>
              </w:rPr>
              <w:t>sporting</w:t>
            </w:r>
            <w:proofErr w:type="gramEnd"/>
            <w:r w:rsidRPr="00254C53">
              <w:rPr>
                <w:rFonts w:asciiTheme="minorHAnsi" w:hAnsiTheme="minorHAnsi" w:cstheme="minorHAnsi"/>
              </w:rPr>
              <w:t xml:space="preserve"> activities. Participation levels </w:t>
            </w:r>
            <w:proofErr w:type="gramStart"/>
            <w:r w:rsidRPr="00254C53">
              <w:rPr>
                <w:rFonts w:asciiTheme="minorHAnsi" w:hAnsiTheme="minorHAnsi" w:cstheme="minorHAnsi"/>
              </w:rPr>
              <w:t>were impacted</w:t>
            </w:r>
            <w:proofErr w:type="gramEnd"/>
            <w:r w:rsidRPr="00254C53">
              <w:rPr>
                <w:rFonts w:asciiTheme="minorHAnsi" w:hAnsiTheme="minorHAnsi" w:cstheme="minorHAnsi"/>
              </w:rPr>
              <w:t xml:space="preserve"> by covid-19.</w:t>
            </w:r>
          </w:p>
        </w:tc>
        <w:tc>
          <w:tcPr>
            <w:tcW w:w="3076" w:type="dxa"/>
          </w:tcPr>
          <w:p w:rsidR="00C658FB" w:rsidRPr="00254C53" w:rsidRDefault="00FF1DEF">
            <w:pPr>
              <w:pStyle w:val="TableParagraph"/>
              <w:ind w:left="0"/>
              <w:rPr>
                <w:rFonts w:asciiTheme="minorHAnsi" w:hAnsiTheme="minorHAnsi" w:cstheme="minorHAnsi"/>
              </w:rPr>
            </w:pPr>
            <w:r>
              <w:rPr>
                <w:rFonts w:asciiTheme="minorHAnsi" w:hAnsiTheme="minorHAnsi" w:cstheme="minorHAnsi"/>
              </w:rPr>
              <w:t xml:space="preserve">CS to focus on this key indicator when restrictions have lifted. </w:t>
            </w:r>
          </w:p>
        </w:tc>
      </w:tr>
    </w:tbl>
    <w:p w:rsidR="00C658FB" w:rsidRPr="00254C53" w:rsidRDefault="00C658FB">
      <w:pPr>
        <w:pStyle w:val="BodyText"/>
        <w:rPr>
          <w:rFonts w:asciiTheme="minorHAnsi" w:hAnsiTheme="minorHAnsi" w:cstheme="minorHAnsi"/>
          <w:sz w:val="20"/>
        </w:rPr>
      </w:pPr>
    </w:p>
    <w:p w:rsidR="00C658FB" w:rsidRPr="00254C53" w:rsidRDefault="00C658FB">
      <w:pPr>
        <w:pStyle w:val="BodyText"/>
        <w:spacing w:before="1"/>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254C53">
        <w:trPr>
          <w:trHeight w:val="463"/>
        </w:trPr>
        <w:tc>
          <w:tcPr>
            <w:tcW w:w="7660" w:type="dxa"/>
            <w:gridSpan w:val="2"/>
          </w:tcPr>
          <w:p w:rsidR="00C658FB" w:rsidRPr="00254C53" w:rsidRDefault="00D131A0">
            <w:pPr>
              <w:pStyle w:val="TableParagraph"/>
              <w:spacing w:before="21"/>
              <w:rPr>
                <w:rFonts w:asciiTheme="minorHAnsi" w:hAnsiTheme="minorHAnsi" w:cstheme="minorHAnsi"/>
                <w:sz w:val="24"/>
              </w:rPr>
            </w:pPr>
            <w:r w:rsidRPr="00254C53">
              <w:rPr>
                <w:rFonts w:asciiTheme="minorHAnsi" w:hAnsiTheme="minorHAnsi" w:cstheme="minorHAnsi"/>
                <w:color w:val="231F20"/>
                <w:sz w:val="24"/>
              </w:rPr>
              <w:t>Signed</w:t>
            </w:r>
            <w:r w:rsidRPr="00254C53">
              <w:rPr>
                <w:rFonts w:asciiTheme="minorHAnsi" w:hAnsiTheme="minorHAnsi" w:cstheme="minorHAnsi"/>
                <w:color w:val="231F20"/>
                <w:spacing w:val="-6"/>
                <w:sz w:val="24"/>
              </w:rPr>
              <w:t xml:space="preserve"> </w:t>
            </w:r>
            <w:r w:rsidRPr="00254C53">
              <w:rPr>
                <w:rFonts w:asciiTheme="minorHAnsi" w:hAnsiTheme="minorHAnsi" w:cstheme="minorHAnsi"/>
                <w:color w:val="231F20"/>
                <w:sz w:val="24"/>
              </w:rPr>
              <w:t>off</w:t>
            </w:r>
            <w:r w:rsidRPr="00254C53">
              <w:rPr>
                <w:rFonts w:asciiTheme="minorHAnsi" w:hAnsiTheme="minorHAnsi" w:cstheme="minorHAnsi"/>
                <w:color w:val="231F20"/>
                <w:spacing w:val="-5"/>
                <w:sz w:val="24"/>
              </w:rPr>
              <w:t xml:space="preserve"> </w:t>
            </w:r>
            <w:r w:rsidRPr="00254C53">
              <w:rPr>
                <w:rFonts w:asciiTheme="minorHAnsi" w:hAnsiTheme="minorHAnsi" w:cstheme="minorHAnsi"/>
                <w:color w:val="231F20"/>
                <w:sz w:val="24"/>
              </w:rPr>
              <w:t>by</w:t>
            </w:r>
          </w:p>
        </w:tc>
      </w:tr>
      <w:tr w:rsidR="00C658FB" w:rsidRPr="00254C53">
        <w:trPr>
          <w:trHeight w:val="452"/>
        </w:trPr>
        <w:tc>
          <w:tcPr>
            <w:tcW w:w="1708" w:type="dxa"/>
          </w:tcPr>
          <w:p w:rsidR="00C658FB" w:rsidRPr="00254C53" w:rsidRDefault="00D131A0">
            <w:pPr>
              <w:pStyle w:val="TableParagraph"/>
              <w:spacing w:before="21"/>
              <w:rPr>
                <w:rFonts w:asciiTheme="minorHAnsi" w:hAnsiTheme="minorHAnsi" w:cstheme="minorHAnsi"/>
                <w:sz w:val="24"/>
              </w:rPr>
            </w:pPr>
            <w:r w:rsidRPr="00254C53">
              <w:rPr>
                <w:rFonts w:asciiTheme="minorHAnsi" w:hAnsiTheme="minorHAnsi" w:cstheme="minorHAnsi"/>
                <w:color w:val="231F20"/>
                <w:sz w:val="24"/>
              </w:rPr>
              <w:t>Head</w:t>
            </w:r>
            <w:r w:rsidRPr="00254C53">
              <w:rPr>
                <w:rFonts w:asciiTheme="minorHAnsi" w:hAnsiTheme="minorHAnsi" w:cstheme="minorHAnsi"/>
                <w:color w:val="231F20"/>
                <w:spacing w:val="-11"/>
                <w:sz w:val="24"/>
              </w:rPr>
              <w:t xml:space="preserve"> </w:t>
            </w:r>
            <w:r w:rsidRPr="00254C53">
              <w:rPr>
                <w:rFonts w:asciiTheme="minorHAnsi" w:hAnsiTheme="minorHAnsi" w:cstheme="minorHAnsi"/>
                <w:color w:val="231F20"/>
                <w:sz w:val="24"/>
              </w:rPr>
              <w:t>Teacher:</w:t>
            </w:r>
          </w:p>
        </w:tc>
        <w:tc>
          <w:tcPr>
            <w:tcW w:w="5952" w:type="dxa"/>
          </w:tcPr>
          <w:p w:rsidR="00C658FB" w:rsidRPr="00254C53" w:rsidRDefault="00C658FB">
            <w:pPr>
              <w:pStyle w:val="TableParagraph"/>
              <w:ind w:left="0"/>
              <w:rPr>
                <w:rFonts w:asciiTheme="minorHAnsi" w:hAnsiTheme="minorHAnsi" w:cstheme="minorHAnsi"/>
              </w:rPr>
            </w:pPr>
          </w:p>
        </w:tc>
      </w:tr>
      <w:tr w:rsidR="00C658FB" w:rsidRPr="00254C53">
        <w:trPr>
          <w:trHeight w:val="432"/>
        </w:trPr>
        <w:tc>
          <w:tcPr>
            <w:tcW w:w="1708" w:type="dxa"/>
          </w:tcPr>
          <w:p w:rsidR="00C658FB" w:rsidRPr="00254C53" w:rsidRDefault="00D131A0">
            <w:pPr>
              <w:pStyle w:val="TableParagraph"/>
              <w:spacing w:before="21"/>
              <w:rPr>
                <w:rFonts w:asciiTheme="minorHAnsi" w:hAnsiTheme="minorHAnsi" w:cstheme="minorHAnsi"/>
                <w:sz w:val="24"/>
              </w:rPr>
            </w:pPr>
            <w:r w:rsidRPr="00254C53">
              <w:rPr>
                <w:rFonts w:asciiTheme="minorHAnsi" w:hAnsiTheme="minorHAnsi" w:cstheme="minorHAnsi"/>
                <w:color w:val="231F20"/>
                <w:sz w:val="24"/>
              </w:rPr>
              <w:t>Date:</w:t>
            </w:r>
          </w:p>
        </w:tc>
        <w:tc>
          <w:tcPr>
            <w:tcW w:w="5952" w:type="dxa"/>
          </w:tcPr>
          <w:p w:rsidR="00C658FB" w:rsidRPr="00254C53" w:rsidRDefault="00C658FB">
            <w:pPr>
              <w:pStyle w:val="TableParagraph"/>
              <w:ind w:left="0"/>
              <w:rPr>
                <w:rFonts w:asciiTheme="minorHAnsi" w:hAnsiTheme="minorHAnsi" w:cstheme="minorHAnsi"/>
              </w:rPr>
            </w:pPr>
          </w:p>
        </w:tc>
      </w:tr>
      <w:tr w:rsidR="00C658FB" w:rsidRPr="00254C53">
        <w:trPr>
          <w:trHeight w:val="461"/>
        </w:trPr>
        <w:tc>
          <w:tcPr>
            <w:tcW w:w="1708" w:type="dxa"/>
          </w:tcPr>
          <w:p w:rsidR="00C658FB" w:rsidRPr="00254C53" w:rsidRDefault="00D131A0">
            <w:pPr>
              <w:pStyle w:val="TableParagraph"/>
              <w:spacing w:before="21"/>
              <w:rPr>
                <w:rFonts w:asciiTheme="minorHAnsi" w:hAnsiTheme="minorHAnsi" w:cstheme="minorHAnsi"/>
                <w:sz w:val="24"/>
              </w:rPr>
            </w:pPr>
            <w:r w:rsidRPr="00254C53">
              <w:rPr>
                <w:rFonts w:asciiTheme="minorHAnsi" w:hAnsiTheme="minorHAnsi" w:cstheme="minorHAnsi"/>
                <w:color w:val="231F20"/>
                <w:sz w:val="24"/>
              </w:rPr>
              <w:t>Subject</w:t>
            </w:r>
            <w:r w:rsidRPr="00254C53">
              <w:rPr>
                <w:rFonts w:asciiTheme="minorHAnsi" w:hAnsiTheme="minorHAnsi" w:cstheme="minorHAnsi"/>
                <w:color w:val="231F20"/>
                <w:spacing w:val="-7"/>
                <w:sz w:val="24"/>
              </w:rPr>
              <w:t xml:space="preserve"> </w:t>
            </w:r>
            <w:r w:rsidRPr="00254C53">
              <w:rPr>
                <w:rFonts w:asciiTheme="minorHAnsi" w:hAnsiTheme="minorHAnsi" w:cstheme="minorHAnsi"/>
                <w:color w:val="231F20"/>
                <w:sz w:val="24"/>
              </w:rPr>
              <w:t>Leader:</w:t>
            </w:r>
          </w:p>
        </w:tc>
        <w:tc>
          <w:tcPr>
            <w:tcW w:w="5952" w:type="dxa"/>
          </w:tcPr>
          <w:p w:rsidR="00C658FB" w:rsidRPr="00254C53" w:rsidRDefault="00027FC6">
            <w:pPr>
              <w:pStyle w:val="TableParagraph"/>
              <w:ind w:left="0"/>
              <w:rPr>
                <w:rFonts w:asciiTheme="minorHAnsi" w:hAnsiTheme="minorHAnsi" w:cstheme="minorHAnsi"/>
              </w:rPr>
            </w:pPr>
            <w:r>
              <w:rPr>
                <w:rFonts w:asciiTheme="minorHAnsi" w:hAnsiTheme="minorHAnsi" w:cstheme="minorHAnsi"/>
              </w:rPr>
              <w:t>C. Swatman</w:t>
            </w:r>
          </w:p>
        </w:tc>
      </w:tr>
      <w:tr w:rsidR="00C658FB" w:rsidRPr="00254C53">
        <w:trPr>
          <w:trHeight w:val="451"/>
        </w:trPr>
        <w:tc>
          <w:tcPr>
            <w:tcW w:w="1708" w:type="dxa"/>
          </w:tcPr>
          <w:p w:rsidR="00C658FB" w:rsidRPr="00254C53" w:rsidRDefault="00D131A0">
            <w:pPr>
              <w:pStyle w:val="TableParagraph"/>
              <w:spacing w:before="21"/>
              <w:rPr>
                <w:rFonts w:asciiTheme="minorHAnsi" w:hAnsiTheme="minorHAnsi" w:cstheme="minorHAnsi"/>
                <w:sz w:val="24"/>
              </w:rPr>
            </w:pPr>
            <w:r w:rsidRPr="00254C53">
              <w:rPr>
                <w:rFonts w:asciiTheme="minorHAnsi" w:hAnsiTheme="minorHAnsi" w:cstheme="minorHAnsi"/>
                <w:color w:val="231F20"/>
                <w:sz w:val="24"/>
              </w:rPr>
              <w:t>Date:</w:t>
            </w:r>
          </w:p>
        </w:tc>
        <w:tc>
          <w:tcPr>
            <w:tcW w:w="5952" w:type="dxa"/>
          </w:tcPr>
          <w:p w:rsidR="00C658FB" w:rsidRPr="00254C53" w:rsidRDefault="00027FC6">
            <w:pPr>
              <w:pStyle w:val="TableParagraph"/>
              <w:ind w:left="0"/>
              <w:rPr>
                <w:rFonts w:asciiTheme="minorHAnsi" w:hAnsiTheme="minorHAnsi" w:cstheme="minorHAnsi"/>
              </w:rPr>
            </w:pPr>
            <w:r>
              <w:rPr>
                <w:rFonts w:asciiTheme="minorHAnsi" w:hAnsiTheme="minorHAnsi" w:cstheme="minorHAnsi"/>
              </w:rPr>
              <w:t>28/07/2021</w:t>
            </w:r>
          </w:p>
        </w:tc>
      </w:tr>
      <w:tr w:rsidR="00C658FB" w:rsidRPr="00254C53">
        <w:trPr>
          <w:trHeight w:val="451"/>
        </w:trPr>
        <w:tc>
          <w:tcPr>
            <w:tcW w:w="1708" w:type="dxa"/>
          </w:tcPr>
          <w:p w:rsidR="00C658FB" w:rsidRPr="00254C53" w:rsidRDefault="00D131A0">
            <w:pPr>
              <w:pStyle w:val="TableParagraph"/>
              <w:spacing w:before="21"/>
              <w:rPr>
                <w:rFonts w:asciiTheme="minorHAnsi" w:hAnsiTheme="minorHAnsi" w:cstheme="minorHAnsi"/>
                <w:sz w:val="24"/>
              </w:rPr>
            </w:pPr>
            <w:r w:rsidRPr="00254C53">
              <w:rPr>
                <w:rFonts w:asciiTheme="minorHAnsi" w:hAnsiTheme="minorHAnsi" w:cstheme="minorHAnsi"/>
                <w:color w:val="231F20"/>
                <w:sz w:val="24"/>
              </w:rPr>
              <w:t>Governor:</w:t>
            </w:r>
          </w:p>
        </w:tc>
        <w:tc>
          <w:tcPr>
            <w:tcW w:w="5952" w:type="dxa"/>
          </w:tcPr>
          <w:p w:rsidR="00C658FB" w:rsidRPr="00254C53" w:rsidRDefault="00C658FB">
            <w:pPr>
              <w:pStyle w:val="TableParagraph"/>
              <w:ind w:left="0"/>
              <w:rPr>
                <w:rFonts w:asciiTheme="minorHAnsi" w:hAnsiTheme="minorHAnsi" w:cstheme="minorHAnsi"/>
              </w:rPr>
            </w:pPr>
          </w:p>
        </w:tc>
      </w:tr>
      <w:tr w:rsidR="00C658FB" w:rsidRPr="00254C53">
        <w:trPr>
          <w:trHeight w:val="451"/>
        </w:trPr>
        <w:tc>
          <w:tcPr>
            <w:tcW w:w="1708" w:type="dxa"/>
          </w:tcPr>
          <w:p w:rsidR="00C658FB" w:rsidRPr="00254C53" w:rsidRDefault="00D131A0">
            <w:pPr>
              <w:pStyle w:val="TableParagraph"/>
              <w:spacing w:before="21"/>
              <w:rPr>
                <w:rFonts w:asciiTheme="minorHAnsi" w:hAnsiTheme="minorHAnsi" w:cstheme="minorHAnsi"/>
                <w:sz w:val="24"/>
              </w:rPr>
            </w:pPr>
            <w:r w:rsidRPr="00254C53">
              <w:rPr>
                <w:rFonts w:asciiTheme="minorHAnsi" w:hAnsiTheme="minorHAnsi" w:cstheme="minorHAnsi"/>
                <w:color w:val="231F20"/>
                <w:sz w:val="24"/>
              </w:rPr>
              <w:t>Date:</w:t>
            </w:r>
          </w:p>
        </w:tc>
        <w:tc>
          <w:tcPr>
            <w:tcW w:w="5952" w:type="dxa"/>
          </w:tcPr>
          <w:p w:rsidR="00C658FB" w:rsidRPr="00254C53" w:rsidRDefault="00C658FB">
            <w:pPr>
              <w:pStyle w:val="TableParagraph"/>
              <w:ind w:left="0"/>
              <w:rPr>
                <w:rFonts w:asciiTheme="minorHAnsi" w:hAnsiTheme="minorHAnsi" w:cstheme="minorHAnsi"/>
              </w:rPr>
            </w:pPr>
          </w:p>
        </w:tc>
      </w:tr>
    </w:tbl>
    <w:p w:rsidR="004A59B2" w:rsidRPr="00254C53" w:rsidRDefault="004A59B2">
      <w:pPr>
        <w:rPr>
          <w:rFonts w:asciiTheme="minorHAnsi" w:hAnsiTheme="minorHAnsi" w:cstheme="minorHAnsi"/>
        </w:rPr>
      </w:pPr>
    </w:p>
    <w:sectPr w:rsidR="004A59B2" w:rsidRPr="00254C53">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EF" w:rsidRDefault="00FF1DEF">
      <w:r>
        <w:separator/>
      </w:r>
    </w:p>
  </w:endnote>
  <w:endnote w:type="continuationSeparator" w:id="0">
    <w:p w:rsidR="00FF1DEF" w:rsidRDefault="00FF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EF" w:rsidRDefault="00FF1DEF">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963627"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76634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EF" w:rsidRDefault="00FF1DEF">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FF1DEF" w:rsidRDefault="00FF1DEF">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DEF" w:rsidRDefault="00FF1DEF">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FF1DEF" w:rsidRDefault="00FF1DEF">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EF" w:rsidRDefault="00FF1DEF">
      <w:r>
        <w:separator/>
      </w:r>
    </w:p>
  </w:footnote>
  <w:footnote w:type="continuationSeparator" w:id="0">
    <w:p w:rsidR="00FF1DEF" w:rsidRDefault="00FF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F133F"/>
    <w:multiLevelType w:val="hybridMultilevel"/>
    <w:tmpl w:val="F37C6BDA"/>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47A6776F"/>
    <w:multiLevelType w:val="hybridMultilevel"/>
    <w:tmpl w:val="6E18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27FC6"/>
    <w:rsid w:val="000A3143"/>
    <w:rsid w:val="001115DB"/>
    <w:rsid w:val="00123ABB"/>
    <w:rsid w:val="001814B3"/>
    <w:rsid w:val="00186ECB"/>
    <w:rsid w:val="00254C53"/>
    <w:rsid w:val="003256E3"/>
    <w:rsid w:val="00363A61"/>
    <w:rsid w:val="003F5AF7"/>
    <w:rsid w:val="00440F8E"/>
    <w:rsid w:val="0046741B"/>
    <w:rsid w:val="004A59B2"/>
    <w:rsid w:val="004D0FD1"/>
    <w:rsid w:val="006A3E3E"/>
    <w:rsid w:val="007F0F7F"/>
    <w:rsid w:val="00821521"/>
    <w:rsid w:val="008E2EB4"/>
    <w:rsid w:val="00A74002"/>
    <w:rsid w:val="00B611DD"/>
    <w:rsid w:val="00BC139A"/>
    <w:rsid w:val="00BC3ED1"/>
    <w:rsid w:val="00C658FB"/>
    <w:rsid w:val="00C67424"/>
    <w:rsid w:val="00D131A0"/>
    <w:rsid w:val="00D144D4"/>
    <w:rsid w:val="00E82F1E"/>
    <w:rsid w:val="00EA2293"/>
    <w:rsid w:val="00EA6182"/>
    <w:rsid w:val="00EC4D99"/>
    <w:rsid w:val="00FE3DFA"/>
    <w:rsid w:val="00FF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96F49"/>
  <w15:docId w15:val="{31838BB3-8639-4B4A-9C0B-F2BA6A3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9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Christopher Swatman</cp:lastModifiedBy>
  <cp:revision>3</cp:revision>
  <dcterms:created xsi:type="dcterms:W3CDTF">2021-07-28T11:44:00Z</dcterms:created>
  <dcterms:modified xsi:type="dcterms:W3CDTF">2021-08-05T16:44:00Z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